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11" w:rsidRDefault="00A56F11" w:rsidP="00A56F11">
      <w:pPr>
        <w:pStyle w:val="Nadpis2"/>
        <w:jc w:val="right"/>
        <w:rPr>
          <w:rFonts w:asciiTheme="minorHAnsi" w:hAnsiTheme="minorHAnsi" w:cstheme="minorHAnsi"/>
          <w:noProof/>
          <w:sz w:val="24"/>
        </w:rPr>
      </w:pPr>
      <w:bookmarkStart w:id="0" w:name="_GoBack"/>
      <w:bookmarkEnd w:id="0"/>
      <w:r>
        <w:rPr>
          <w:rFonts w:cstheme="minorHAnsi"/>
          <w:b w:val="0"/>
          <w:noProof/>
          <w:color w:val="E36C0A" w:themeColor="accent6" w:themeShade="BF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BBB9C0E" wp14:editId="375E69A7">
            <wp:simplePos x="0" y="0"/>
            <wp:positionH relativeFrom="column">
              <wp:posOffset>31848</wp:posOffset>
            </wp:positionH>
            <wp:positionV relativeFrom="paragraph">
              <wp:posOffset>51436</wp:posOffset>
            </wp:positionV>
            <wp:extent cx="2995969" cy="38100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dmitry-demidov-39210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71" t="-220" r="1686"/>
                    <a:stretch/>
                  </pic:blipFill>
                  <pic:spPr bwMode="auto">
                    <a:xfrm>
                      <a:off x="0" y="0"/>
                      <a:ext cx="2995969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64" w:rsidRPr="00FE0764" w:rsidRDefault="00D17680" w:rsidP="00A56F11">
      <w:pPr>
        <w:pStyle w:val="Nadpis2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30</w:t>
      </w:r>
      <w:r w:rsidR="00FE0764" w:rsidRPr="00FE0764">
        <w:rPr>
          <w:rFonts w:asciiTheme="minorHAnsi" w:hAnsiTheme="minorHAnsi" w:cstheme="minorHAnsi"/>
          <w:sz w:val="24"/>
        </w:rPr>
        <w:t>. ročník</w:t>
      </w:r>
    </w:p>
    <w:p w:rsidR="00FE0764" w:rsidRPr="00FE0764" w:rsidRDefault="00FE0764" w:rsidP="00A56F11">
      <w:pPr>
        <w:pStyle w:val="Nadpis2"/>
        <w:jc w:val="right"/>
        <w:rPr>
          <w:rFonts w:asciiTheme="minorHAnsi" w:hAnsiTheme="minorHAnsi" w:cstheme="minorHAnsi"/>
          <w:sz w:val="24"/>
        </w:rPr>
      </w:pPr>
      <w:r w:rsidRPr="00FE0764">
        <w:rPr>
          <w:rFonts w:asciiTheme="minorHAnsi" w:hAnsiTheme="minorHAnsi" w:cstheme="minorHAnsi"/>
          <w:sz w:val="24"/>
        </w:rPr>
        <w:t>celoštátnej postupovej súťaže a prehliadky</w:t>
      </w:r>
    </w:p>
    <w:p w:rsidR="009D0815" w:rsidRPr="000B15FD" w:rsidRDefault="00FE0764" w:rsidP="00A56F11">
      <w:pPr>
        <w:pStyle w:val="Nadpis2"/>
        <w:tabs>
          <w:tab w:val="left" w:pos="900"/>
          <w:tab w:val="center" w:pos="5102"/>
        </w:tabs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amatérskej filmovej tvorb</w:t>
      </w:r>
      <w:r w:rsidR="009F5A69" w:rsidRPr="000B15FD">
        <w:rPr>
          <w:rFonts w:asciiTheme="minorHAnsi" w:hAnsiTheme="minorHAnsi" w:cstheme="minorHAnsi"/>
          <w:sz w:val="24"/>
        </w:rPr>
        <w:t>y</w:t>
      </w:r>
    </w:p>
    <w:p w:rsidR="009D0815" w:rsidRPr="000B15FD" w:rsidRDefault="000A7442" w:rsidP="00A56F11">
      <w:pPr>
        <w:jc w:val="right"/>
        <w:rPr>
          <w:rFonts w:cstheme="minorHAnsi"/>
          <w:b/>
          <w:lang w:eastAsia="sk-SK"/>
        </w:rPr>
      </w:pPr>
      <w:r>
        <w:rPr>
          <w:rFonts w:cstheme="minorHAnsi"/>
          <w:b/>
          <w:noProof/>
          <w:color w:val="F79646" w:themeColor="accent6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6.35pt;margin-top:12.2pt;width:180.85pt;height:34.65pt;z-index:251660288" fillcolor="#fde9d9 [665]" strokecolor="#974706 [1609]">
            <v:shadow color="#868686"/>
            <v:textpath style="font-family:&quot;Arial Black&quot;;v-text-kern:t" trim="t" fitpath="t" string="CINEAMA 2022"/>
          </v:shape>
        </w:pict>
      </w:r>
    </w:p>
    <w:p w:rsidR="009D0815" w:rsidRPr="000B15FD" w:rsidRDefault="009D0815" w:rsidP="00A56F11">
      <w:pPr>
        <w:jc w:val="right"/>
        <w:rPr>
          <w:rFonts w:cstheme="minorHAnsi"/>
          <w:b/>
          <w:lang w:eastAsia="sk-SK"/>
        </w:rPr>
      </w:pPr>
    </w:p>
    <w:p w:rsidR="009D0815" w:rsidRPr="000B15FD" w:rsidRDefault="009D0815" w:rsidP="00A56F11">
      <w:pPr>
        <w:jc w:val="right"/>
        <w:rPr>
          <w:rFonts w:cstheme="minorHAnsi"/>
          <w:b/>
        </w:rPr>
      </w:pPr>
    </w:p>
    <w:p w:rsidR="009F5A69" w:rsidRPr="000B15FD" w:rsidRDefault="009F5A69" w:rsidP="00A56F11">
      <w:pPr>
        <w:jc w:val="right"/>
        <w:rPr>
          <w:rFonts w:cstheme="minorHAnsi"/>
          <w:b/>
          <w:color w:val="7030A0"/>
        </w:rPr>
      </w:pPr>
    </w:p>
    <w:p w:rsidR="00FE0764" w:rsidRPr="00A56F11" w:rsidRDefault="00FE0764" w:rsidP="00A56F11">
      <w:pPr>
        <w:tabs>
          <w:tab w:val="center" w:pos="5102"/>
          <w:tab w:val="right" w:pos="10204"/>
        </w:tabs>
        <w:jc w:val="right"/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</w:pPr>
      <w:r w:rsidRPr="00A56F11"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  <w:t>Krajské kolo</w:t>
      </w:r>
    </w:p>
    <w:p w:rsidR="00A56F11" w:rsidRPr="00A56F11" w:rsidRDefault="00267BBF" w:rsidP="00A56F11">
      <w:pPr>
        <w:tabs>
          <w:tab w:val="center" w:pos="5102"/>
          <w:tab w:val="right" w:pos="10204"/>
        </w:tabs>
        <w:jc w:val="right"/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</w:pPr>
      <w:r w:rsidRPr="00A56F11"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  <w:t xml:space="preserve">celoštátnej postupovej súťažne </w:t>
      </w:r>
    </w:p>
    <w:p w:rsidR="009F5A69" w:rsidRPr="00A56F11" w:rsidRDefault="00267BBF" w:rsidP="00A56F11">
      <w:pPr>
        <w:tabs>
          <w:tab w:val="center" w:pos="5102"/>
          <w:tab w:val="right" w:pos="10204"/>
        </w:tabs>
        <w:jc w:val="right"/>
        <w:rPr>
          <w:rFonts w:cstheme="minorHAnsi"/>
          <w:b/>
          <w:color w:val="984806" w:themeColor="accent6" w:themeShade="80"/>
          <w:sz w:val="24"/>
          <w:szCs w:val="24"/>
        </w:rPr>
      </w:pPr>
      <w:r w:rsidRPr="00A56F11"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  <w:t>a</w:t>
      </w:r>
      <w:r w:rsidR="00FE0764" w:rsidRPr="00A56F11">
        <w:rPr>
          <w:rFonts w:eastAsiaTheme="majorEastAsia" w:cstheme="minorHAnsi"/>
          <w:b/>
          <w:bCs/>
          <w:color w:val="984806" w:themeColor="accent6" w:themeShade="80"/>
          <w:sz w:val="28"/>
          <w:szCs w:val="28"/>
        </w:rPr>
        <w:t xml:space="preserve"> prehliadky amatérskej filmovej tvorby</w:t>
      </w:r>
    </w:p>
    <w:p w:rsidR="009F5A69" w:rsidRPr="00A56F11" w:rsidRDefault="009F5A69" w:rsidP="00A56F11">
      <w:pPr>
        <w:jc w:val="right"/>
        <w:rPr>
          <w:rFonts w:cstheme="minorHAnsi"/>
          <w:b/>
          <w:color w:val="984806" w:themeColor="accent6" w:themeShade="80"/>
          <w:sz w:val="40"/>
          <w:szCs w:val="40"/>
        </w:rPr>
      </w:pPr>
      <w:r w:rsidRPr="00A56F11">
        <w:rPr>
          <w:rFonts w:cstheme="minorHAnsi"/>
          <w:b/>
          <w:color w:val="984806" w:themeColor="accent6" w:themeShade="80"/>
          <w:sz w:val="40"/>
          <w:szCs w:val="40"/>
        </w:rPr>
        <w:t>Bratislavský samosprávny  kraj</w:t>
      </w:r>
    </w:p>
    <w:p w:rsidR="00A56F11" w:rsidRPr="00A56F11" w:rsidRDefault="003C1764" w:rsidP="00A56F11">
      <w:pPr>
        <w:jc w:val="right"/>
        <w:rPr>
          <w:rFonts w:cstheme="minorHAnsi"/>
          <w:b/>
          <w:color w:val="984806" w:themeColor="accent6" w:themeShade="80"/>
        </w:rPr>
      </w:pPr>
      <w:r w:rsidRPr="00A56F11">
        <w:rPr>
          <w:rFonts w:cstheme="minorHAnsi"/>
          <w:b/>
          <w:color w:val="984806" w:themeColor="accent6" w:themeShade="80"/>
        </w:rPr>
        <w:t>V</w:t>
      </w:r>
      <w:r w:rsidR="009F5A69" w:rsidRPr="00A56F11">
        <w:rPr>
          <w:rFonts w:cstheme="minorHAnsi"/>
          <w:b/>
          <w:color w:val="984806" w:themeColor="accent6" w:themeShade="80"/>
        </w:rPr>
        <w:t>yhlaso</w:t>
      </w:r>
      <w:r w:rsidR="00210538" w:rsidRPr="00A56F11">
        <w:rPr>
          <w:rFonts w:cstheme="minorHAnsi"/>
          <w:b/>
          <w:color w:val="984806" w:themeColor="accent6" w:themeShade="80"/>
        </w:rPr>
        <w:t>vateľ</w:t>
      </w:r>
      <w:r w:rsidRPr="00A56F11">
        <w:rPr>
          <w:rFonts w:cstheme="minorHAnsi"/>
          <w:b/>
          <w:color w:val="984806" w:themeColor="accent6" w:themeShade="80"/>
        </w:rPr>
        <w:t xml:space="preserve"> a odborný garant</w:t>
      </w:r>
      <w:r w:rsidR="00210538" w:rsidRPr="00A56F11">
        <w:rPr>
          <w:rFonts w:cstheme="minorHAnsi"/>
          <w:b/>
          <w:color w:val="984806" w:themeColor="accent6" w:themeShade="80"/>
        </w:rPr>
        <w:t xml:space="preserve">: </w:t>
      </w:r>
    </w:p>
    <w:p w:rsidR="00A56F11" w:rsidRPr="00A56F11" w:rsidRDefault="00210538" w:rsidP="00A56F11">
      <w:pPr>
        <w:jc w:val="right"/>
        <w:rPr>
          <w:rFonts w:cstheme="minorHAnsi"/>
          <w:b/>
          <w:color w:val="984806" w:themeColor="accent6" w:themeShade="80"/>
        </w:rPr>
      </w:pPr>
      <w:r w:rsidRPr="00A56F11">
        <w:rPr>
          <w:rFonts w:cstheme="minorHAnsi"/>
          <w:b/>
          <w:color w:val="984806" w:themeColor="accent6" w:themeShade="80"/>
        </w:rPr>
        <w:t xml:space="preserve">Národné osvetové centrum </w:t>
      </w:r>
    </w:p>
    <w:p w:rsidR="00A56F11" w:rsidRPr="00A56F11" w:rsidRDefault="009F5A69" w:rsidP="00A56F11">
      <w:pPr>
        <w:jc w:val="right"/>
        <w:rPr>
          <w:rFonts w:cstheme="minorHAnsi"/>
          <w:b/>
          <w:color w:val="984806" w:themeColor="accent6" w:themeShade="80"/>
        </w:rPr>
      </w:pPr>
      <w:r w:rsidRPr="00A56F11">
        <w:rPr>
          <w:rFonts w:cstheme="minorHAnsi"/>
          <w:b/>
          <w:color w:val="984806" w:themeColor="accent6" w:themeShade="80"/>
        </w:rPr>
        <w:t xml:space="preserve">organizátor: Malokarpatské osvetové stredisko v Modre </w:t>
      </w:r>
    </w:p>
    <w:p w:rsidR="009F5A69" w:rsidRPr="00A56F11" w:rsidRDefault="009F5A69" w:rsidP="00A56F11">
      <w:pPr>
        <w:jc w:val="right"/>
        <w:rPr>
          <w:rFonts w:cstheme="minorHAnsi"/>
          <w:b/>
          <w:color w:val="984806" w:themeColor="accent6" w:themeShade="80"/>
        </w:rPr>
      </w:pPr>
      <w:proofErr w:type="spellStart"/>
      <w:r w:rsidRPr="00A56F11">
        <w:rPr>
          <w:rFonts w:cstheme="minorHAnsi"/>
          <w:b/>
          <w:color w:val="984806" w:themeColor="accent6" w:themeShade="80"/>
        </w:rPr>
        <w:t>spoluusporiadateľ</w:t>
      </w:r>
      <w:proofErr w:type="spellEnd"/>
      <w:r w:rsidRPr="00A56F11">
        <w:rPr>
          <w:rFonts w:cstheme="minorHAnsi"/>
          <w:b/>
          <w:color w:val="984806" w:themeColor="accent6" w:themeShade="80"/>
        </w:rPr>
        <w:t xml:space="preserve">: </w:t>
      </w:r>
      <w:r w:rsidR="003C1764" w:rsidRPr="00A56F11">
        <w:rPr>
          <w:rFonts w:cstheme="minorHAnsi"/>
          <w:b/>
          <w:color w:val="984806" w:themeColor="accent6" w:themeShade="80"/>
        </w:rPr>
        <w:t>Bratislava –Staré M</w:t>
      </w:r>
      <w:r w:rsidR="00267BBF" w:rsidRPr="00A56F11">
        <w:rPr>
          <w:rFonts w:cstheme="minorHAnsi"/>
          <w:b/>
          <w:color w:val="984806" w:themeColor="accent6" w:themeShade="80"/>
        </w:rPr>
        <w:t>esto</w:t>
      </w:r>
    </w:p>
    <w:p w:rsidR="00A56F11" w:rsidRPr="00A56F11" w:rsidRDefault="009F5A69" w:rsidP="00A56F11">
      <w:pPr>
        <w:jc w:val="right"/>
        <w:rPr>
          <w:rFonts w:cstheme="minorHAnsi"/>
          <w:b/>
          <w:noProof/>
          <w:color w:val="984806" w:themeColor="accent6" w:themeShade="80"/>
          <w:sz w:val="56"/>
          <w:szCs w:val="56"/>
          <w:lang w:eastAsia="sk-SK"/>
        </w:rPr>
      </w:pPr>
      <w:r w:rsidRPr="00A56F11">
        <w:rPr>
          <w:rFonts w:cstheme="minorHAnsi"/>
          <w:b/>
          <w:color w:val="984806" w:themeColor="accent6" w:themeShade="80"/>
          <w:sz w:val="56"/>
          <w:szCs w:val="56"/>
        </w:rPr>
        <w:t xml:space="preserve">Propozície pre </w:t>
      </w:r>
    </w:p>
    <w:p w:rsidR="007E7A4F" w:rsidRPr="00A56F11" w:rsidRDefault="009F5A69" w:rsidP="00A56F11">
      <w:pPr>
        <w:jc w:val="right"/>
        <w:rPr>
          <w:rFonts w:cstheme="minorHAnsi"/>
          <w:b/>
          <w:color w:val="984806" w:themeColor="accent6" w:themeShade="80"/>
          <w:sz w:val="56"/>
          <w:szCs w:val="56"/>
        </w:rPr>
      </w:pPr>
      <w:r w:rsidRPr="00A56F11">
        <w:rPr>
          <w:rFonts w:cstheme="minorHAnsi"/>
          <w:b/>
          <w:color w:val="984806" w:themeColor="accent6" w:themeShade="80"/>
          <w:sz w:val="56"/>
          <w:szCs w:val="56"/>
        </w:rPr>
        <w:t>Bratislavský kraj:</w:t>
      </w:r>
    </w:p>
    <w:p w:rsidR="007A6B01" w:rsidRDefault="00FE0764" w:rsidP="00F247F7">
      <w:pPr>
        <w:rPr>
          <w:rFonts w:cstheme="minorHAnsi"/>
          <w:b/>
          <w:sz w:val="24"/>
          <w:szCs w:val="24"/>
        </w:rPr>
      </w:pPr>
      <w:r w:rsidRPr="00FE0764">
        <w:rPr>
          <w:rFonts w:cstheme="minorHAnsi"/>
          <w:b/>
          <w:sz w:val="24"/>
          <w:szCs w:val="24"/>
        </w:rPr>
        <w:t>Do krajského kola sa môžu prihlásiť so svojimi filmami a videami všetci autori – amatérski filmoví tvorcovia, s trvalým bydliskom alebo pôsobiskom v Bratislavskom kraji.</w:t>
      </w:r>
    </w:p>
    <w:p w:rsidR="00A0380C" w:rsidRPr="00F247F7" w:rsidRDefault="009D0815" w:rsidP="00A0380C">
      <w:pPr>
        <w:pBdr>
          <w:top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sz w:val="24"/>
          <w:szCs w:val="24"/>
        </w:rPr>
      </w:pPr>
      <w:r w:rsidRPr="009F5A69">
        <w:rPr>
          <w:rFonts w:cstheme="minorHAnsi"/>
          <w:b/>
          <w:sz w:val="24"/>
          <w:szCs w:val="24"/>
        </w:rPr>
        <w:t xml:space="preserve">Uzávierka súťaže </w:t>
      </w:r>
      <w:r w:rsidR="009F5A69">
        <w:rPr>
          <w:rFonts w:cstheme="minorHAnsi"/>
          <w:b/>
          <w:sz w:val="24"/>
          <w:szCs w:val="24"/>
        </w:rPr>
        <w:t xml:space="preserve">: </w:t>
      </w:r>
      <w:r w:rsidR="003C1764" w:rsidRPr="00A56F11">
        <w:rPr>
          <w:rFonts w:cstheme="minorHAnsi"/>
          <w:b/>
          <w:color w:val="984806" w:themeColor="accent6" w:themeShade="80"/>
          <w:sz w:val="24"/>
          <w:szCs w:val="24"/>
        </w:rPr>
        <w:t>3</w:t>
      </w:r>
      <w:r w:rsidR="006524AF" w:rsidRPr="00A56F11">
        <w:rPr>
          <w:rFonts w:cstheme="minorHAnsi"/>
          <w:b/>
          <w:color w:val="984806" w:themeColor="accent6" w:themeShade="80"/>
          <w:sz w:val="24"/>
          <w:szCs w:val="24"/>
        </w:rPr>
        <w:t>.</w:t>
      </w:r>
      <w:r w:rsidR="003C1764" w:rsidRPr="00A56F11">
        <w:rPr>
          <w:rFonts w:cstheme="minorHAnsi"/>
          <w:b/>
          <w:color w:val="984806" w:themeColor="accent6" w:themeShade="80"/>
          <w:sz w:val="24"/>
          <w:szCs w:val="24"/>
        </w:rPr>
        <w:t xml:space="preserve"> 5</w:t>
      </w:r>
      <w:r w:rsidR="006524AF" w:rsidRPr="00A56F11">
        <w:rPr>
          <w:rFonts w:cstheme="minorHAnsi"/>
          <w:b/>
          <w:color w:val="984806" w:themeColor="accent6" w:themeShade="80"/>
          <w:sz w:val="24"/>
          <w:szCs w:val="24"/>
        </w:rPr>
        <w:t>. 20</w:t>
      </w:r>
      <w:r w:rsidR="003C1764" w:rsidRPr="00A56F11">
        <w:rPr>
          <w:rFonts w:cstheme="minorHAnsi"/>
          <w:b/>
          <w:color w:val="984806" w:themeColor="accent6" w:themeShade="80"/>
          <w:sz w:val="24"/>
          <w:szCs w:val="24"/>
        </w:rPr>
        <w:t>22</w:t>
      </w:r>
      <w:r w:rsidR="00A0380C" w:rsidRPr="00A56F11">
        <w:rPr>
          <w:rFonts w:cstheme="minorHAnsi"/>
          <w:b/>
          <w:color w:val="984806" w:themeColor="accent6" w:themeShade="80"/>
          <w:sz w:val="24"/>
          <w:szCs w:val="24"/>
        </w:rPr>
        <w:t xml:space="preserve">                                                      </w:t>
      </w:r>
      <w:r w:rsidR="00970646" w:rsidRPr="00A56F11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r w:rsidR="00FE0764" w:rsidRPr="00A56F11">
        <w:rPr>
          <w:rFonts w:cstheme="minorHAnsi"/>
          <w:b/>
          <w:color w:val="984806" w:themeColor="accent6" w:themeShade="80"/>
          <w:sz w:val="24"/>
          <w:szCs w:val="24"/>
        </w:rPr>
        <w:t xml:space="preserve">              </w:t>
      </w:r>
      <w:r w:rsidR="00970646" w:rsidRPr="00A56F11">
        <w:rPr>
          <w:rFonts w:cstheme="minorHAnsi"/>
          <w:b/>
          <w:color w:val="984806" w:themeColor="accent6" w:themeShade="80"/>
          <w:sz w:val="24"/>
          <w:szCs w:val="24"/>
        </w:rPr>
        <w:t xml:space="preserve"> </w:t>
      </w:r>
      <w:r w:rsidR="00A0380C" w:rsidRPr="00A0380C">
        <w:rPr>
          <w:rFonts w:cstheme="minorHAnsi"/>
          <w:b/>
          <w:sz w:val="24"/>
          <w:szCs w:val="24"/>
        </w:rPr>
        <w:t>Hodnotenie poroty:</w:t>
      </w:r>
      <w:r w:rsidR="00970646">
        <w:rPr>
          <w:rFonts w:cstheme="minorHAnsi"/>
          <w:b/>
          <w:sz w:val="24"/>
          <w:szCs w:val="24"/>
        </w:rPr>
        <w:t xml:space="preserve"> </w:t>
      </w:r>
      <w:r w:rsidR="003C1764" w:rsidRPr="00A56F11">
        <w:rPr>
          <w:rFonts w:cstheme="minorHAnsi"/>
          <w:b/>
          <w:color w:val="984806" w:themeColor="accent6" w:themeShade="80"/>
          <w:sz w:val="24"/>
          <w:szCs w:val="24"/>
        </w:rPr>
        <w:t>23. 6. 2022</w:t>
      </w:r>
    </w:p>
    <w:p w:rsidR="00FE0764" w:rsidRPr="00A56F11" w:rsidRDefault="00FE0764" w:rsidP="00F247F7">
      <w:pPr>
        <w:shd w:val="clear" w:color="auto" w:fill="F2F2F2" w:themeFill="background1" w:themeFillShade="F2"/>
        <w:jc w:val="center"/>
        <w:rPr>
          <w:rFonts w:cstheme="minorHAnsi"/>
          <w:b/>
          <w:bCs/>
          <w:color w:val="984806" w:themeColor="accent6" w:themeShade="8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Súťažná projekcia, </w:t>
      </w:r>
      <w:r w:rsidRPr="00FE0764">
        <w:rPr>
          <w:rFonts w:cstheme="minorHAnsi"/>
          <w:b/>
          <w:sz w:val="24"/>
          <w:szCs w:val="24"/>
        </w:rPr>
        <w:t>rozbor</w:t>
      </w:r>
      <w:r>
        <w:rPr>
          <w:rFonts w:cstheme="minorHAnsi"/>
          <w:b/>
          <w:sz w:val="24"/>
          <w:szCs w:val="24"/>
        </w:rPr>
        <w:t>ový s</w:t>
      </w:r>
      <w:r w:rsidRPr="00FE0764">
        <w:rPr>
          <w:rFonts w:cstheme="minorHAnsi"/>
          <w:b/>
          <w:sz w:val="24"/>
          <w:szCs w:val="24"/>
        </w:rPr>
        <w:t>eminár</w:t>
      </w:r>
      <w:r>
        <w:rPr>
          <w:rFonts w:cstheme="minorHAnsi"/>
          <w:b/>
          <w:sz w:val="24"/>
          <w:szCs w:val="24"/>
        </w:rPr>
        <w:t>, vyhlásenie výsledkov</w:t>
      </w:r>
      <w:r w:rsidR="009D0815" w:rsidRPr="009F5A69">
        <w:rPr>
          <w:rFonts w:cstheme="minorHAnsi"/>
          <w:b/>
          <w:sz w:val="24"/>
          <w:szCs w:val="24"/>
        </w:rPr>
        <w:t xml:space="preserve">: </w:t>
      </w:r>
      <w:r w:rsidR="003C1764" w:rsidRPr="00A56F11">
        <w:rPr>
          <w:rFonts w:cstheme="minorHAnsi"/>
          <w:b/>
          <w:bCs/>
          <w:color w:val="984806" w:themeColor="accent6" w:themeShade="80"/>
          <w:sz w:val="24"/>
          <w:szCs w:val="24"/>
        </w:rPr>
        <w:t>23. 6. 2022</w:t>
      </w:r>
    </w:p>
    <w:p w:rsidR="003C39A7" w:rsidRDefault="009D0815" w:rsidP="00F247F7">
      <w:pPr>
        <w:pBdr>
          <w:bottom w:val="single" w:sz="4" w:space="1" w:color="auto"/>
        </w:pBdr>
        <w:shd w:val="clear" w:color="auto" w:fill="F2F2F2" w:themeFill="background1" w:themeFillShade="F2"/>
        <w:jc w:val="center"/>
      </w:pPr>
      <w:r w:rsidRPr="009F5A69">
        <w:rPr>
          <w:rFonts w:cstheme="minorHAnsi"/>
          <w:b/>
          <w:sz w:val="24"/>
          <w:szCs w:val="24"/>
        </w:rPr>
        <w:t>Miesto konania</w:t>
      </w:r>
      <w:r w:rsidR="00A0380C">
        <w:rPr>
          <w:rFonts w:cstheme="minorHAnsi"/>
          <w:b/>
          <w:sz w:val="24"/>
          <w:szCs w:val="24"/>
        </w:rPr>
        <w:t xml:space="preserve"> </w:t>
      </w:r>
      <w:r w:rsidR="00FE0764">
        <w:rPr>
          <w:rFonts w:cstheme="minorHAnsi"/>
          <w:b/>
          <w:sz w:val="24"/>
          <w:szCs w:val="24"/>
        </w:rPr>
        <w:t>projekcie, semináru, vyhlásenia výsledkov</w:t>
      </w:r>
      <w:r w:rsidRPr="009F5A69">
        <w:rPr>
          <w:rFonts w:cstheme="minorHAnsi"/>
          <w:b/>
          <w:sz w:val="24"/>
          <w:szCs w:val="24"/>
        </w:rPr>
        <w:t>:</w:t>
      </w:r>
      <w:r w:rsidR="00FE0764" w:rsidRPr="00FE0764">
        <w:t xml:space="preserve"> </w:t>
      </w:r>
    </w:p>
    <w:p w:rsidR="00B2515F" w:rsidRPr="00A56F11" w:rsidRDefault="00E96D6A" w:rsidP="00F247F7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b/>
          <w:color w:val="984806" w:themeColor="accent6" w:themeShade="80"/>
        </w:rPr>
      </w:pPr>
      <w:r w:rsidRPr="00A56F11">
        <w:rPr>
          <w:b/>
          <w:color w:val="984806" w:themeColor="accent6" w:themeShade="80"/>
        </w:rPr>
        <w:t xml:space="preserve">Kino FILM EUROPE -  </w:t>
      </w:r>
      <w:proofErr w:type="spellStart"/>
      <w:r w:rsidRPr="00A56F11">
        <w:rPr>
          <w:b/>
          <w:color w:val="984806" w:themeColor="accent6" w:themeShade="80"/>
        </w:rPr>
        <w:t>Pistoriho</w:t>
      </w:r>
      <w:proofErr w:type="spellEnd"/>
      <w:r w:rsidRPr="00A56F11">
        <w:rPr>
          <w:b/>
          <w:color w:val="984806" w:themeColor="accent6" w:themeShade="80"/>
        </w:rPr>
        <w:t xml:space="preserve"> palác, Štefánikova 834/25, Bratislava</w:t>
      </w:r>
    </w:p>
    <w:p w:rsidR="003C39A7" w:rsidRPr="00D17680" w:rsidRDefault="003C39A7" w:rsidP="00F247F7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A56F11">
        <w:rPr>
          <w:b/>
          <w:color w:val="984806" w:themeColor="accent6" w:themeShade="80"/>
        </w:rPr>
        <w:t>Termín projekcie je orientačný, organizátor sa bude prispôsobovať situácii, o čom budete informovaní</w:t>
      </w:r>
    </w:p>
    <w:p w:rsidR="00A0380C" w:rsidRPr="00F247F7" w:rsidRDefault="00E16E0D" w:rsidP="003C39A7">
      <w:pPr>
        <w:jc w:val="center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 xml:space="preserve">Súčasťou </w:t>
      </w:r>
      <w:r w:rsidRPr="00A56F11">
        <w:rPr>
          <w:rFonts w:eastAsia="Calibri" w:cstheme="minorHAnsi"/>
          <w:b/>
          <w:color w:val="984806" w:themeColor="accent6" w:themeShade="80"/>
          <w:sz w:val="26"/>
          <w:szCs w:val="26"/>
        </w:rPr>
        <w:t>elektronického prihlásenia</w:t>
      </w:r>
      <w:r w:rsidR="00A0380C" w:rsidRPr="00A56F11">
        <w:rPr>
          <w:rFonts w:eastAsia="Calibri" w:cstheme="minorHAnsi"/>
          <w:color w:val="984806" w:themeColor="accent6" w:themeShade="80"/>
          <w:sz w:val="26"/>
          <w:szCs w:val="26"/>
        </w:rPr>
        <w:t xml:space="preserve"> </w:t>
      </w:r>
      <w:r w:rsidR="00A0380C" w:rsidRPr="00F247F7">
        <w:rPr>
          <w:rFonts w:eastAsia="Calibri" w:cstheme="minorHAnsi"/>
          <w:sz w:val="26"/>
          <w:szCs w:val="26"/>
        </w:rPr>
        <w:t>je</w:t>
      </w:r>
      <w:r w:rsidR="003C39A7">
        <w:rPr>
          <w:rFonts w:eastAsia="Calibri" w:cstheme="minorHAnsi"/>
          <w:sz w:val="26"/>
          <w:szCs w:val="26"/>
        </w:rPr>
        <w:t xml:space="preserve"> priestor na umiestnenie</w:t>
      </w:r>
      <w:r w:rsidR="00A0380C" w:rsidRPr="00F247F7">
        <w:rPr>
          <w:rFonts w:eastAsia="Calibri" w:cstheme="minorHAnsi"/>
          <w:sz w:val="26"/>
          <w:szCs w:val="26"/>
        </w:rPr>
        <w:t xml:space="preserve"> </w:t>
      </w:r>
      <w:r>
        <w:rPr>
          <w:rFonts w:eastAsia="Calibri" w:cstheme="minorHAnsi"/>
          <w:sz w:val="26"/>
          <w:szCs w:val="26"/>
        </w:rPr>
        <w:t>link</w:t>
      </w:r>
      <w:r w:rsidR="003C39A7">
        <w:rPr>
          <w:rFonts w:eastAsia="Calibri" w:cstheme="minorHAnsi"/>
          <w:sz w:val="26"/>
          <w:szCs w:val="26"/>
        </w:rPr>
        <w:t>u</w:t>
      </w:r>
      <w:r>
        <w:rPr>
          <w:rFonts w:eastAsia="Calibri" w:cstheme="minorHAnsi"/>
          <w:sz w:val="26"/>
          <w:szCs w:val="26"/>
        </w:rPr>
        <w:t xml:space="preserve"> na stiahnutie</w:t>
      </w:r>
      <w:r w:rsidR="00267BBF">
        <w:rPr>
          <w:rFonts w:eastAsia="Calibri" w:cstheme="minorHAnsi"/>
          <w:sz w:val="26"/>
          <w:szCs w:val="26"/>
        </w:rPr>
        <w:t xml:space="preserve"> </w:t>
      </w:r>
      <w:r w:rsidR="001D53B9" w:rsidRPr="00F247F7">
        <w:rPr>
          <w:rFonts w:eastAsia="Calibri" w:cstheme="minorHAnsi"/>
          <w:sz w:val="26"/>
          <w:szCs w:val="26"/>
        </w:rPr>
        <w:t>elektronicky</w:t>
      </w:r>
      <w:r w:rsidR="003C39A7">
        <w:rPr>
          <w:rFonts w:eastAsia="Calibri" w:cstheme="minorHAnsi"/>
          <w:sz w:val="26"/>
          <w:szCs w:val="26"/>
        </w:rPr>
        <w:t xml:space="preserve"> z </w:t>
      </w:r>
      <w:proofErr w:type="spellStart"/>
      <w:r w:rsidR="003C39A7">
        <w:rPr>
          <w:rFonts w:eastAsia="Calibri" w:cstheme="minorHAnsi"/>
          <w:sz w:val="26"/>
          <w:szCs w:val="26"/>
        </w:rPr>
        <w:t>cloudov</w:t>
      </w:r>
      <w:proofErr w:type="spellEnd"/>
      <w:r w:rsidR="003C39A7">
        <w:rPr>
          <w:rFonts w:eastAsia="Calibri" w:cstheme="minorHAnsi"/>
          <w:sz w:val="26"/>
          <w:szCs w:val="26"/>
        </w:rPr>
        <w:t xml:space="preserve">, dielo je treba na </w:t>
      </w:r>
      <w:proofErr w:type="spellStart"/>
      <w:r w:rsidR="003C39A7">
        <w:rPr>
          <w:rFonts w:eastAsia="Calibri" w:cstheme="minorHAnsi"/>
          <w:sz w:val="26"/>
          <w:szCs w:val="26"/>
        </w:rPr>
        <w:t>cloud</w:t>
      </w:r>
      <w:proofErr w:type="spellEnd"/>
      <w:r w:rsidR="003C39A7">
        <w:rPr>
          <w:rFonts w:eastAsia="Calibri" w:cstheme="minorHAnsi"/>
          <w:sz w:val="26"/>
          <w:szCs w:val="26"/>
        </w:rPr>
        <w:t xml:space="preserve"> „natiahnuť“ a </w:t>
      </w:r>
      <w:proofErr w:type="spellStart"/>
      <w:r w:rsidR="003C39A7">
        <w:rPr>
          <w:rFonts w:eastAsia="Calibri" w:cstheme="minorHAnsi"/>
          <w:sz w:val="26"/>
          <w:szCs w:val="26"/>
        </w:rPr>
        <w:t>link</w:t>
      </w:r>
      <w:proofErr w:type="spellEnd"/>
      <w:r w:rsidR="003C39A7">
        <w:rPr>
          <w:rFonts w:eastAsia="Calibri" w:cstheme="minorHAnsi"/>
          <w:sz w:val="26"/>
          <w:szCs w:val="26"/>
        </w:rPr>
        <w:t xml:space="preserve"> do prihlášky uviesť a to</w:t>
      </w:r>
    </w:p>
    <w:p w:rsidR="007E7A4F" w:rsidRPr="00A56F11" w:rsidRDefault="009F5A69" w:rsidP="007E7A4F">
      <w:pPr>
        <w:pBdr>
          <w:bottom w:val="single" w:sz="4" w:space="1" w:color="auto"/>
        </w:pBdr>
        <w:jc w:val="center"/>
        <w:rPr>
          <w:rFonts w:eastAsia="Calibri" w:cstheme="minorHAnsi"/>
          <w:b/>
          <w:color w:val="984806" w:themeColor="accent6" w:themeShade="80"/>
          <w:sz w:val="28"/>
          <w:szCs w:val="28"/>
        </w:rPr>
      </w:pPr>
      <w:r w:rsidRPr="00A56F11">
        <w:rPr>
          <w:rFonts w:eastAsia="Calibri" w:cstheme="minorHAnsi"/>
          <w:b/>
          <w:color w:val="984806" w:themeColor="accent6" w:themeShade="80"/>
          <w:sz w:val="28"/>
          <w:szCs w:val="28"/>
        </w:rPr>
        <w:t xml:space="preserve">v termíne </w:t>
      </w:r>
      <w:r w:rsidR="00A0380C" w:rsidRPr="00A56F11">
        <w:rPr>
          <w:rFonts w:eastAsia="Calibri" w:cstheme="minorHAnsi"/>
          <w:b/>
          <w:color w:val="984806" w:themeColor="accent6" w:themeShade="80"/>
          <w:sz w:val="28"/>
          <w:szCs w:val="28"/>
        </w:rPr>
        <w:t xml:space="preserve">najneskôr do: </w:t>
      </w:r>
      <w:r w:rsidR="005368F4" w:rsidRPr="00A56F11">
        <w:rPr>
          <w:rFonts w:eastAsia="Calibri" w:cstheme="minorHAnsi"/>
          <w:b/>
          <w:color w:val="984806" w:themeColor="accent6" w:themeShade="80"/>
          <w:sz w:val="28"/>
          <w:szCs w:val="28"/>
        </w:rPr>
        <w:t>3. 5. 2022</w:t>
      </w:r>
    </w:p>
    <w:p w:rsidR="005E3984" w:rsidRPr="00A56F11" w:rsidRDefault="009F5A69" w:rsidP="00F247F7">
      <w:pPr>
        <w:pBdr>
          <w:bottom w:val="single" w:sz="4" w:space="1" w:color="auto"/>
        </w:pBdr>
        <w:jc w:val="center"/>
        <w:rPr>
          <w:rFonts w:eastAsia="Calibri" w:cstheme="minorHAnsi"/>
          <w:b/>
          <w:color w:val="984806" w:themeColor="accent6" w:themeShade="80"/>
          <w:sz w:val="24"/>
          <w:szCs w:val="24"/>
        </w:rPr>
      </w:pPr>
      <w:r w:rsidRPr="00A56F11">
        <w:rPr>
          <w:rFonts w:eastAsia="Calibri" w:cstheme="minorHAnsi"/>
          <w:b/>
          <w:color w:val="984806" w:themeColor="accent6" w:themeShade="80"/>
          <w:sz w:val="28"/>
          <w:szCs w:val="28"/>
        </w:rPr>
        <w:t xml:space="preserve"> </w:t>
      </w:r>
      <w:r w:rsidR="007E7A4F" w:rsidRPr="00A56F11">
        <w:rPr>
          <w:rFonts w:eastAsia="Calibri" w:cstheme="minorHAnsi"/>
          <w:b/>
          <w:color w:val="984806" w:themeColor="accent6" w:themeShade="80"/>
          <w:sz w:val="24"/>
          <w:szCs w:val="24"/>
        </w:rPr>
        <w:t xml:space="preserve">(diela po tomto termíne nie je možné zaradiť do súťaže) </w:t>
      </w:r>
    </w:p>
    <w:p w:rsidR="004E028D" w:rsidRPr="003A30C0" w:rsidRDefault="005E3984" w:rsidP="007E7A4F">
      <w:pPr>
        <w:ind w:left="66"/>
        <w:rPr>
          <w:rFonts w:cstheme="minorHAnsi"/>
          <w:b/>
          <w:bCs/>
          <w:color w:val="984806" w:themeColor="accent6" w:themeShade="80"/>
          <w:sz w:val="24"/>
          <w:szCs w:val="24"/>
          <w:u w:val="single"/>
        </w:rPr>
      </w:pPr>
      <w:r w:rsidRPr="003A30C0">
        <w:rPr>
          <w:rFonts w:cstheme="minorHAnsi"/>
          <w:b/>
          <w:bCs/>
          <w:color w:val="984806" w:themeColor="accent6" w:themeShade="80"/>
          <w:sz w:val="24"/>
          <w:szCs w:val="24"/>
          <w:u w:val="single"/>
        </w:rPr>
        <w:t>Podmienky pre súťažiacich:</w:t>
      </w:r>
    </w:p>
    <w:p w:rsidR="0052108A" w:rsidRPr="007E7A4F" w:rsidRDefault="007E7A4F" w:rsidP="0052108A">
      <w:pPr>
        <w:ind w:left="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Súťažné kategórie:</w:t>
      </w:r>
    </w:p>
    <w:p w:rsidR="00F247F7" w:rsidRPr="003A30C0" w:rsidRDefault="007E7A4F" w:rsidP="00F247F7">
      <w:pPr>
        <w:ind w:left="66"/>
        <w:rPr>
          <w:rFonts w:cstheme="minorHAnsi"/>
          <w:b/>
          <w:color w:val="984806" w:themeColor="accent6" w:themeShade="80"/>
          <w:sz w:val="26"/>
          <w:szCs w:val="26"/>
          <w:u w:val="single"/>
        </w:rPr>
      </w:pPr>
      <w:r w:rsidRPr="003A30C0">
        <w:rPr>
          <w:rFonts w:cstheme="minorHAnsi"/>
          <w:b/>
          <w:color w:val="984806" w:themeColor="accent6" w:themeShade="80"/>
          <w:sz w:val="26"/>
          <w:szCs w:val="26"/>
          <w:u w:val="single"/>
        </w:rPr>
        <w:t>I. veková skupina: autori do 16 rokov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a. kategória: animovaný film 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b. kategória: hraný film 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c. </w:t>
      </w:r>
      <w:r w:rsidR="00267BBF" w:rsidRPr="00267BBF">
        <w:rPr>
          <w:rFonts w:cstheme="minorHAnsi"/>
          <w:sz w:val="24"/>
          <w:szCs w:val="24"/>
        </w:rPr>
        <w:t>kategória: dokumentárny film a publicistika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d. kategória: experiment a videoklip </w:t>
      </w:r>
    </w:p>
    <w:p w:rsidR="007E7A4F" w:rsidRPr="003A30C0" w:rsidRDefault="007E7A4F" w:rsidP="00F247F7">
      <w:pPr>
        <w:ind w:left="66"/>
        <w:rPr>
          <w:rFonts w:cstheme="minorHAnsi"/>
          <w:b/>
          <w:color w:val="984806" w:themeColor="accent6" w:themeShade="80"/>
          <w:sz w:val="26"/>
          <w:szCs w:val="26"/>
          <w:u w:val="single"/>
        </w:rPr>
      </w:pPr>
      <w:r w:rsidRPr="003A30C0">
        <w:rPr>
          <w:rFonts w:cstheme="minorHAnsi"/>
          <w:b/>
          <w:color w:val="984806" w:themeColor="accent6" w:themeShade="80"/>
          <w:sz w:val="26"/>
          <w:szCs w:val="26"/>
          <w:u w:val="single"/>
        </w:rPr>
        <w:t>II. veková skupina: autori do 21 rokov</w:t>
      </w:r>
      <w:r w:rsidR="00F247F7" w:rsidRPr="003A30C0">
        <w:rPr>
          <w:rFonts w:cstheme="minorHAnsi"/>
          <w:b/>
          <w:color w:val="984806" w:themeColor="accent6" w:themeShade="80"/>
          <w:sz w:val="26"/>
          <w:szCs w:val="26"/>
          <w:u w:val="single"/>
        </w:rPr>
        <w:t xml:space="preserve"> (okrem poslucháčov a absolventov filmových vysokých škôl)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>a. kategória: animovaný film</w:t>
      </w:r>
    </w:p>
    <w:p w:rsidR="00F247F7" w:rsidRPr="00F247F7" w:rsidRDefault="00F247F7" w:rsidP="00F247F7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>b. kategória: hraný film</w:t>
      </w:r>
    </w:p>
    <w:p w:rsidR="00267BBF" w:rsidRPr="00F247F7" w:rsidRDefault="00267BBF" w:rsidP="00267BBF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c. </w:t>
      </w:r>
      <w:r w:rsidRPr="00267BBF">
        <w:rPr>
          <w:rFonts w:cstheme="minorHAnsi"/>
          <w:sz w:val="24"/>
          <w:szCs w:val="24"/>
        </w:rPr>
        <w:t>kategória: dokumentárny film a publicistika</w:t>
      </w:r>
    </w:p>
    <w:p w:rsidR="00267BBF" w:rsidRPr="00F247F7" w:rsidRDefault="00267BBF" w:rsidP="00267BBF">
      <w:pPr>
        <w:ind w:left="567"/>
        <w:rPr>
          <w:rFonts w:cstheme="minorHAnsi"/>
          <w:sz w:val="24"/>
          <w:szCs w:val="24"/>
        </w:rPr>
      </w:pPr>
      <w:r w:rsidRPr="00F247F7">
        <w:rPr>
          <w:rFonts w:cstheme="minorHAnsi"/>
          <w:sz w:val="24"/>
          <w:szCs w:val="24"/>
        </w:rPr>
        <w:t xml:space="preserve">d. kategória: experiment a videoklip </w:t>
      </w:r>
    </w:p>
    <w:p w:rsidR="00F247F7" w:rsidRPr="003A30C0" w:rsidRDefault="007E7A4F" w:rsidP="00F247F7">
      <w:pPr>
        <w:ind w:left="66"/>
        <w:rPr>
          <w:rFonts w:cstheme="minorHAnsi"/>
          <w:b/>
          <w:color w:val="984806" w:themeColor="accent6" w:themeShade="80"/>
          <w:sz w:val="26"/>
          <w:szCs w:val="26"/>
          <w:u w:val="single"/>
        </w:rPr>
      </w:pPr>
      <w:r w:rsidRPr="003A30C0">
        <w:rPr>
          <w:rFonts w:cstheme="minorHAnsi"/>
          <w:b/>
          <w:color w:val="984806" w:themeColor="accent6" w:themeShade="80"/>
          <w:sz w:val="26"/>
          <w:szCs w:val="26"/>
          <w:u w:val="single"/>
        </w:rPr>
        <w:t xml:space="preserve">III. veková skupina: autori nad 21 rokov </w:t>
      </w:r>
      <w:r w:rsidR="00F247F7" w:rsidRPr="003A30C0">
        <w:rPr>
          <w:rFonts w:cstheme="minorHAnsi"/>
          <w:b/>
          <w:color w:val="984806" w:themeColor="accent6" w:themeShade="80"/>
          <w:sz w:val="26"/>
          <w:szCs w:val="26"/>
          <w:u w:val="single"/>
        </w:rPr>
        <w:t>(okrem poslucháčov a absolventov filmových vysokých škôl)</w:t>
      </w:r>
    </w:p>
    <w:p w:rsidR="00267BBF" w:rsidRPr="00267BBF" w:rsidRDefault="00267BBF" w:rsidP="00E16E0D">
      <w:pPr>
        <w:numPr>
          <w:ilvl w:val="1"/>
          <w:numId w:val="1"/>
        </w:numPr>
        <w:tabs>
          <w:tab w:val="left" w:pos="851"/>
        </w:tabs>
        <w:spacing w:line="0" w:lineRule="atLeast"/>
        <w:ind w:left="1020" w:hanging="453"/>
        <w:rPr>
          <w:rFonts w:ascii="Calibri" w:eastAsia="Calibri" w:hAnsi="Calibri" w:cs="Arial"/>
          <w:szCs w:val="20"/>
          <w:lang w:eastAsia="sk-SK"/>
        </w:rPr>
      </w:pPr>
      <w:r w:rsidRPr="00267BBF">
        <w:rPr>
          <w:rFonts w:ascii="Calibri" w:eastAsia="Calibri" w:hAnsi="Calibri" w:cs="Arial"/>
          <w:szCs w:val="20"/>
          <w:lang w:eastAsia="sk-SK"/>
        </w:rPr>
        <w:t>kategória: animovaný film</w:t>
      </w:r>
    </w:p>
    <w:p w:rsidR="00267BBF" w:rsidRPr="00267BBF" w:rsidRDefault="00267BBF" w:rsidP="00E16E0D">
      <w:pPr>
        <w:tabs>
          <w:tab w:val="left" w:pos="851"/>
        </w:tabs>
        <w:spacing w:line="38" w:lineRule="exact"/>
        <w:ind w:hanging="453"/>
        <w:rPr>
          <w:rFonts w:ascii="Calibri" w:eastAsia="Calibri" w:hAnsi="Calibri" w:cs="Arial"/>
          <w:szCs w:val="20"/>
          <w:lang w:eastAsia="sk-SK"/>
        </w:rPr>
      </w:pPr>
    </w:p>
    <w:p w:rsidR="00267BBF" w:rsidRPr="00267BBF" w:rsidRDefault="00267BBF" w:rsidP="00E16E0D">
      <w:pPr>
        <w:numPr>
          <w:ilvl w:val="1"/>
          <w:numId w:val="1"/>
        </w:numPr>
        <w:tabs>
          <w:tab w:val="left" w:pos="851"/>
        </w:tabs>
        <w:spacing w:line="0" w:lineRule="atLeast"/>
        <w:ind w:left="1020" w:hanging="453"/>
        <w:rPr>
          <w:rFonts w:ascii="Calibri" w:eastAsia="Calibri" w:hAnsi="Calibri" w:cs="Arial"/>
          <w:szCs w:val="20"/>
          <w:lang w:eastAsia="sk-SK"/>
        </w:rPr>
      </w:pPr>
      <w:r w:rsidRPr="00267BBF">
        <w:rPr>
          <w:rFonts w:ascii="Calibri" w:eastAsia="Calibri" w:hAnsi="Calibri" w:cs="Arial"/>
          <w:szCs w:val="20"/>
          <w:lang w:eastAsia="sk-SK"/>
        </w:rPr>
        <w:t>kategória: hraný film</w:t>
      </w:r>
    </w:p>
    <w:p w:rsidR="00267BBF" w:rsidRPr="00267BBF" w:rsidRDefault="00267BBF" w:rsidP="00E16E0D">
      <w:pPr>
        <w:tabs>
          <w:tab w:val="left" w:pos="851"/>
        </w:tabs>
        <w:spacing w:line="41" w:lineRule="exact"/>
        <w:ind w:hanging="453"/>
        <w:rPr>
          <w:rFonts w:ascii="Calibri" w:eastAsia="Calibri" w:hAnsi="Calibri" w:cs="Arial"/>
          <w:szCs w:val="20"/>
          <w:lang w:eastAsia="sk-SK"/>
        </w:rPr>
      </w:pPr>
    </w:p>
    <w:p w:rsidR="00267BBF" w:rsidRPr="00267BBF" w:rsidRDefault="00267BBF" w:rsidP="00E16E0D">
      <w:pPr>
        <w:numPr>
          <w:ilvl w:val="1"/>
          <w:numId w:val="1"/>
        </w:numPr>
        <w:tabs>
          <w:tab w:val="left" w:pos="851"/>
        </w:tabs>
        <w:spacing w:line="0" w:lineRule="atLeast"/>
        <w:ind w:left="1020" w:hanging="453"/>
        <w:rPr>
          <w:rFonts w:ascii="Calibri" w:eastAsia="Calibri" w:hAnsi="Calibri" w:cs="Arial"/>
          <w:szCs w:val="20"/>
          <w:lang w:eastAsia="sk-SK"/>
        </w:rPr>
      </w:pPr>
      <w:r w:rsidRPr="00267BBF">
        <w:rPr>
          <w:rFonts w:ascii="Calibri" w:eastAsia="Calibri" w:hAnsi="Calibri" w:cs="Arial"/>
          <w:szCs w:val="20"/>
          <w:lang w:eastAsia="sk-SK"/>
        </w:rPr>
        <w:lastRenderedPageBreak/>
        <w:t>kategória: publicistika</w:t>
      </w:r>
    </w:p>
    <w:p w:rsidR="00267BBF" w:rsidRPr="00267BBF" w:rsidRDefault="00267BBF" w:rsidP="00E16E0D">
      <w:pPr>
        <w:tabs>
          <w:tab w:val="left" w:pos="851"/>
        </w:tabs>
        <w:spacing w:line="41" w:lineRule="exact"/>
        <w:ind w:hanging="453"/>
        <w:rPr>
          <w:rFonts w:ascii="Calibri" w:eastAsia="Calibri" w:hAnsi="Calibri" w:cs="Arial"/>
          <w:szCs w:val="20"/>
          <w:lang w:eastAsia="sk-SK"/>
        </w:rPr>
      </w:pPr>
    </w:p>
    <w:p w:rsidR="00267BBF" w:rsidRPr="00267BBF" w:rsidRDefault="00267BBF" w:rsidP="00E16E0D">
      <w:pPr>
        <w:numPr>
          <w:ilvl w:val="1"/>
          <w:numId w:val="1"/>
        </w:numPr>
        <w:tabs>
          <w:tab w:val="left" w:pos="851"/>
        </w:tabs>
        <w:spacing w:line="0" w:lineRule="atLeast"/>
        <w:ind w:left="1020" w:hanging="453"/>
        <w:rPr>
          <w:rFonts w:ascii="Calibri" w:eastAsia="Calibri" w:hAnsi="Calibri" w:cs="Arial"/>
          <w:szCs w:val="20"/>
          <w:lang w:eastAsia="sk-SK"/>
        </w:rPr>
      </w:pPr>
      <w:r w:rsidRPr="00267BBF">
        <w:rPr>
          <w:rFonts w:ascii="Calibri" w:eastAsia="Calibri" w:hAnsi="Calibri" w:cs="Arial"/>
          <w:szCs w:val="20"/>
          <w:lang w:eastAsia="sk-SK"/>
        </w:rPr>
        <w:t>kategória: dokumentárny film</w:t>
      </w:r>
    </w:p>
    <w:p w:rsidR="00267BBF" w:rsidRPr="00267BBF" w:rsidRDefault="00267BBF" w:rsidP="00E16E0D">
      <w:pPr>
        <w:tabs>
          <w:tab w:val="left" w:pos="851"/>
        </w:tabs>
        <w:spacing w:line="38" w:lineRule="exact"/>
        <w:ind w:hanging="453"/>
        <w:rPr>
          <w:rFonts w:ascii="Calibri" w:eastAsia="Calibri" w:hAnsi="Calibri" w:cs="Arial"/>
          <w:szCs w:val="20"/>
          <w:lang w:eastAsia="sk-SK"/>
        </w:rPr>
      </w:pPr>
    </w:p>
    <w:p w:rsidR="00267BBF" w:rsidRPr="00267BBF" w:rsidRDefault="00267BBF" w:rsidP="00E16E0D">
      <w:pPr>
        <w:numPr>
          <w:ilvl w:val="1"/>
          <w:numId w:val="1"/>
        </w:numPr>
        <w:tabs>
          <w:tab w:val="left" w:pos="851"/>
        </w:tabs>
        <w:spacing w:line="0" w:lineRule="atLeast"/>
        <w:ind w:left="1020" w:hanging="453"/>
        <w:rPr>
          <w:rFonts w:ascii="Calibri" w:eastAsia="Calibri" w:hAnsi="Calibri" w:cs="Arial"/>
          <w:szCs w:val="20"/>
          <w:lang w:eastAsia="sk-SK"/>
        </w:rPr>
      </w:pPr>
      <w:r w:rsidRPr="00267BBF">
        <w:rPr>
          <w:rFonts w:ascii="Calibri" w:eastAsia="Calibri" w:hAnsi="Calibri" w:cs="Arial"/>
          <w:szCs w:val="20"/>
          <w:lang w:eastAsia="sk-SK"/>
        </w:rPr>
        <w:t>kategória: experiment a videoklip</w:t>
      </w:r>
    </w:p>
    <w:p w:rsidR="0052108A" w:rsidRDefault="0052108A" w:rsidP="005E3984">
      <w:pPr>
        <w:ind w:left="66"/>
        <w:rPr>
          <w:rFonts w:cstheme="minorHAnsi"/>
          <w:b/>
          <w:sz w:val="24"/>
          <w:szCs w:val="24"/>
        </w:rPr>
      </w:pPr>
    </w:p>
    <w:p w:rsidR="003C1764" w:rsidRDefault="003C1764" w:rsidP="005E3984">
      <w:pPr>
        <w:ind w:left="66"/>
        <w:rPr>
          <w:rFonts w:cstheme="minorHAnsi"/>
          <w:b/>
          <w:sz w:val="24"/>
          <w:szCs w:val="24"/>
        </w:rPr>
      </w:pPr>
    </w:p>
    <w:p w:rsidR="003C1764" w:rsidRDefault="003C1764" w:rsidP="005E3984">
      <w:pPr>
        <w:ind w:left="66"/>
        <w:rPr>
          <w:rFonts w:cstheme="minorHAnsi"/>
          <w:b/>
          <w:sz w:val="24"/>
          <w:szCs w:val="24"/>
        </w:rPr>
      </w:pPr>
    </w:p>
    <w:p w:rsidR="00E16E0D" w:rsidRPr="003A30C0" w:rsidRDefault="00A6556B" w:rsidP="00E16E0D">
      <w:pPr>
        <w:spacing w:after="120"/>
        <w:rPr>
          <w:rFonts w:cstheme="minorHAnsi"/>
          <w:b/>
          <w:color w:val="984806" w:themeColor="accent6" w:themeShade="80"/>
          <w:sz w:val="24"/>
          <w:szCs w:val="24"/>
          <w:u w:val="single"/>
        </w:rPr>
      </w:pPr>
      <w:r w:rsidRPr="003A30C0">
        <w:rPr>
          <w:rFonts w:cstheme="minorHAnsi"/>
          <w:b/>
          <w:color w:val="984806" w:themeColor="accent6" w:themeShade="80"/>
          <w:sz w:val="24"/>
          <w:szCs w:val="24"/>
          <w:u w:val="single"/>
        </w:rPr>
        <w:t>Prihlasovanie:</w:t>
      </w:r>
    </w:p>
    <w:p w:rsidR="00E16E0D" w:rsidRPr="00E16E0D" w:rsidRDefault="00E16E0D" w:rsidP="00E16E0D">
      <w:pPr>
        <w:spacing w:after="120"/>
        <w:rPr>
          <w:rFonts w:cstheme="minorHAnsi"/>
          <w:b/>
          <w:color w:val="7030A0"/>
          <w:sz w:val="24"/>
          <w:szCs w:val="24"/>
          <w:u w:val="single"/>
        </w:rPr>
      </w:pPr>
      <w:r w:rsidRPr="00E16E0D">
        <w:rPr>
          <w:rFonts w:ascii="Calibri" w:eastAsia="Calibri" w:hAnsi="Calibri" w:cs="Arial"/>
          <w:b/>
          <w:szCs w:val="20"/>
          <w:lang w:eastAsia="sk-SK"/>
        </w:rPr>
        <w:t>1.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>Na súťaži sa môže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>zúčastniť každý amatérsky filmový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tvorca, občan Slovenskej republiky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>,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alebo osoba s trvalým pobytom na území Slovenskej republiky.</w:t>
      </w:r>
    </w:p>
    <w:p w:rsidR="00E16E0D" w:rsidRPr="00E16E0D" w:rsidRDefault="00E16E0D" w:rsidP="00E16E0D">
      <w:pPr>
        <w:spacing w:line="9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53" w:lineRule="auto"/>
        <w:ind w:right="20"/>
        <w:jc w:val="both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b/>
          <w:szCs w:val="20"/>
          <w:lang w:eastAsia="sk-SK"/>
        </w:rPr>
        <w:t>2.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Súťaže sa môžu zúčastniť jednotlivci, dvojice, aj autorské kolektívy. Za kolektív sa považujú traja a viacerí rovnocenní autori. V prípade diel autorských kolektívov sa v prihláške uvádza názov alebo opis kolektívu, pod ktorým budú v súťaži vystupovať.</w:t>
      </w:r>
    </w:p>
    <w:p w:rsidR="00E16E0D" w:rsidRPr="00E16E0D" w:rsidRDefault="00E16E0D" w:rsidP="00E16E0D">
      <w:pPr>
        <w:spacing w:line="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D17680" w:rsidRDefault="00E16E0D" w:rsidP="00E16E0D">
      <w:pPr>
        <w:spacing w:line="251" w:lineRule="auto"/>
        <w:jc w:val="both"/>
        <w:rPr>
          <w:rFonts w:ascii="Calibri" w:eastAsia="Calibri" w:hAnsi="Calibri" w:cs="Arial"/>
          <w:b/>
          <w:color w:val="000000"/>
          <w:szCs w:val="20"/>
          <w:lang w:eastAsia="sk-SK"/>
        </w:rPr>
      </w:pPr>
      <w:r w:rsidRPr="00E16E0D">
        <w:rPr>
          <w:rFonts w:ascii="Calibri" w:eastAsia="Calibri" w:hAnsi="Calibri" w:cs="Arial"/>
          <w:b/>
          <w:color w:val="00000A"/>
          <w:szCs w:val="20"/>
          <w:lang w:eastAsia="sk-SK"/>
        </w:rPr>
        <w:t>3.</w:t>
      </w:r>
      <w:r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Do základného kola súťaže sa súťažiaci alebo kolektív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prihlasujú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podľa miesta svojho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bydliska alebo pôsobenia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. </w:t>
      </w:r>
      <w:r w:rsidRPr="00D17680">
        <w:rPr>
          <w:rFonts w:ascii="Calibri" w:eastAsia="Calibri" w:hAnsi="Calibri" w:cs="Arial"/>
          <w:b/>
          <w:color w:val="000000"/>
          <w:szCs w:val="20"/>
          <w:lang w:eastAsia="sk-SK"/>
        </w:rPr>
        <w:t>V Bratislavskom kraji sa neuskutoční regionálne kolo, účastníci sa prihlasujú priamo do krajského kola.</w:t>
      </w:r>
    </w:p>
    <w:p w:rsidR="00E16E0D" w:rsidRPr="00E16E0D" w:rsidRDefault="00E16E0D" w:rsidP="00E16E0D">
      <w:pPr>
        <w:spacing w:line="251" w:lineRule="auto"/>
        <w:jc w:val="both"/>
        <w:rPr>
          <w:rFonts w:ascii="Calibri" w:eastAsia="Calibri" w:hAnsi="Calibri" w:cs="Arial"/>
          <w:color w:val="000000"/>
          <w:sz w:val="27"/>
          <w:szCs w:val="20"/>
          <w:vertAlign w:val="superscript"/>
          <w:lang w:eastAsia="sk-SK"/>
        </w:rPr>
      </w:pP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4.</w:t>
      </w:r>
      <w:r>
        <w:rPr>
          <w:rFonts w:ascii="Calibri" w:eastAsia="Calibri" w:hAnsi="Calibri" w:cs="Arial"/>
          <w:color w:val="000000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Do súťaže sa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prihlásite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vyplnením elektronického formulára na stránke Národného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osvetového centra: </w:t>
      </w:r>
      <w:hyperlink r:id="rId7" w:history="1">
        <w:r w:rsidR="00313D6D" w:rsidRPr="00A32EDD">
          <w:rPr>
            <w:rStyle w:val="Hypertextovprepojenie"/>
            <w:rFonts w:ascii="Calibri" w:eastAsia="Calibri" w:hAnsi="Calibri" w:cs="Arial"/>
            <w:szCs w:val="20"/>
            <w:lang w:eastAsia="sk-SK"/>
          </w:rPr>
          <w:t>http://www.nocka.sk/chcemsaprihlasit</w:t>
        </w:r>
      </w:hyperlink>
      <w:r w:rsidR="00313D6D">
        <w:rPr>
          <w:rFonts w:ascii="Calibri" w:eastAsia="Calibri" w:hAnsi="Calibri" w:cs="Arial"/>
          <w:color w:val="00000A"/>
          <w:szCs w:val="20"/>
          <w:u w:val="single"/>
          <w:lang w:eastAsia="sk-SK"/>
        </w:rPr>
        <w:t xml:space="preserve">  </w:t>
      </w:r>
    </w:p>
    <w:p w:rsidR="00A6556B" w:rsidRPr="007F3A97" w:rsidRDefault="00313D6D" w:rsidP="0052108A">
      <w:pPr>
        <w:pStyle w:val="Default"/>
        <w:rPr>
          <w:b/>
          <w:color w:val="FF0000"/>
          <w:sz w:val="22"/>
          <w:szCs w:val="22"/>
        </w:rPr>
      </w:pPr>
      <w:proofErr w:type="spellStart"/>
      <w:r>
        <w:rPr>
          <w:b/>
          <w:sz w:val="22"/>
          <w:szCs w:val="22"/>
        </w:rPr>
        <w:t>T</w:t>
      </w:r>
      <w:r w:rsidRPr="00313D6D">
        <w:rPr>
          <w:b/>
          <w:sz w:val="22"/>
          <w:szCs w:val="22"/>
        </w:rPr>
        <w:t>utoriál</w:t>
      </w:r>
      <w:proofErr w:type="spellEnd"/>
      <w:r w:rsidRPr="00313D6D">
        <w:rPr>
          <w:b/>
          <w:sz w:val="22"/>
          <w:szCs w:val="22"/>
        </w:rPr>
        <w:t xml:space="preserve"> k prihlasovaniu sa nájdete na:</w:t>
      </w:r>
      <w:r w:rsidRPr="00313D6D">
        <w:rPr>
          <w:sz w:val="22"/>
          <w:szCs w:val="22"/>
        </w:rPr>
        <w:t xml:space="preserve"> </w:t>
      </w:r>
      <w:hyperlink r:id="rId8" w:history="1">
        <w:r w:rsidRPr="00A32EDD">
          <w:rPr>
            <w:rStyle w:val="Hypertextovprepojenie"/>
            <w:sz w:val="22"/>
            <w:szCs w:val="22"/>
          </w:rPr>
          <w:t>https://www.youtube.com/watch?v=DpZCgtg4aUg</w:t>
        </w:r>
      </w:hyperlink>
      <w:r>
        <w:rPr>
          <w:sz w:val="22"/>
          <w:szCs w:val="22"/>
        </w:rPr>
        <w:t xml:space="preserve"> </w:t>
      </w:r>
      <w:r w:rsidR="00902820">
        <w:rPr>
          <w:sz w:val="22"/>
          <w:szCs w:val="22"/>
        </w:rPr>
        <w:t xml:space="preserve"> </w:t>
      </w:r>
      <w:r w:rsidR="00902820" w:rsidRPr="00CE66F8">
        <w:rPr>
          <w:rFonts w:eastAsia="Calibri" w:cs="Arial"/>
          <w:b/>
          <w:color w:val="FF0000"/>
          <w:sz w:val="20"/>
          <w:szCs w:val="20"/>
        </w:rPr>
        <w:t xml:space="preserve">V prípade, že ste boli účastníkom súťaže už </w:t>
      </w:r>
      <w:r w:rsidR="00902820">
        <w:rPr>
          <w:rFonts w:eastAsia="Calibri" w:cs="Arial"/>
          <w:b/>
          <w:color w:val="FF0000"/>
          <w:sz w:val="20"/>
          <w:szCs w:val="20"/>
        </w:rPr>
        <w:t xml:space="preserve">v minulom ročníku 2021, vstupujte už do Vášho, </w:t>
      </w:r>
      <w:r w:rsidR="00902820" w:rsidRPr="00CE66F8">
        <w:rPr>
          <w:rFonts w:eastAsia="Calibri" w:cs="Arial"/>
          <w:b/>
          <w:color w:val="FF0000"/>
          <w:sz w:val="20"/>
          <w:szCs w:val="20"/>
        </w:rPr>
        <w:t>v minulom roku vytvoreného</w:t>
      </w:r>
      <w:r w:rsidR="00902820">
        <w:rPr>
          <w:rFonts w:eastAsia="Calibri" w:cs="Arial"/>
          <w:b/>
          <w:color w:val="FF0000"/>
          <w:sz w:val="20"/>
          <w:szCs w:val="20"/>
        </w:rPr>
        <w:t>,</w:t>
      </w:r>
      <w:r w:rsidR="00902820" w:rsidRPr="00CE66F8">
        <w:rPr>
          <w:rFonts w:eastAsia="Calibri" w:cs="Arial"/>
          <w:b/>
          <w:color w:val="FF0000"/>
          <w:sz w:val="20"/>
          <w:szCs w:val="20"/>
        </w:rPr>
        <w:t xml:space="preserve"> účtu </w:t>
      </w:r>
      <w:r w:rsidR="00902820">
        <w:rPr>
          <w:rFonts w:eastAsia="Calibri" w:cs="Arial"/>
          <w:b/>
          <w:color w:val="FF0000"/>
          <w:sz w:val="20"/>
          <w:szCs w:val="20"/>
        </w:rPr>
        <w:t>(profilu) a prihlasuj</w:t>
      </w:r>
      <w:r w:rsidR="00902820" w:rsidRPr="00CE66F8">
        <w:rPr>
          <w:rFonts w:eastAsia="Calibri" w:cs="Arial"/>
          <w:b/>
          <w:color w:val="FF0000"/>
          <w:sz w:val="20"/>
          <w:szCs w:val="20"/>
        </w:rPr>
        <w:t>te sa pod Vaším emailom a heslom z minulého ročníka.</w:t>
      </w:r>
    </w:p>
    <w:p w:rsidR="003A30C0" w:rsidRDefault="003A30C0" w:rsidP="004D50EB">
      <w:pPr>
        <w:pStyle w:val="Default"/>
        <w:spacing w:after="120"/>
        <w:rPr>
          <w:b/>
          <w:color w:val="984806" w:themeColor="accent6" w:themeShade="80"/>
          <w:u w:val="single"/>
        </w:rPr>
      </w:pPr>
    </w:p>
    <w:p w:rsidR="004D50EB" w:rsidRPr="003A30C0" w:rsidRDefault="00A6556B" w:rsidP="004D50EB">
      <w:pPr>
        <w:pStyle w:val="Default"/>
        <w:spacing w:after="120"/>
        <w:rPr>
          <w:b/>
          <w:color w:val="984806" w:themeColor="accent6" w:themeShade="80"/>
          <w:u w:val="single"/>
        </w:rPr>
      </w:pPr>
      <w:r w:rsidRPr="003A30C0">
        <w:rPr>
          <w:b/>
          <w:color w:val="984806" w:themeColor="accent6" w:themeShade="80"/>
          <w:u w:val="single"/>
        </w:rPr>
        <w:t>Súťažné podmienky:</w:t>
      </w:r>
    </w:p>
    <w:p w:rsidR="00E16E0D" w:rsidRPr="007F3A97" w:rsidRDefault="00E16E0D" w:rsidP="00E16E0D">
      <w:pPr>
        <w:spacing w:line="0" w:lineRule="atLeast"/>
        <w:rPr>
          <w:rFonts w:ascii="Calibri" w:eastAsia="Calibri" w:hAnsi="Calibri" w:cs="Arial"/>
          <w:color w:val="000000"/>
          <w:szCs w:val="20"/>
          <w:lang w:eastAsia="sk-SK"/>
        </w:rPr>
      </w:pP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1.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Súťažiaci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sa prihlasuje do vekových skupín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podľa veku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, ktorý dosiahol v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roku vzniku diela.</w:t>
      </w:r>
      <w:r w:rsidR="007F3A97">
        <w:rPr>
          <w:rFonts w:ascii="Calibri" w:eastAsia="Calibri" w:hAnsi="Calibri" w:cs="Arial"/>
          <w:color w:val="000000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Dielo </w:t>
      </w:r>
      <w:r w:rsidRPr="00E16E0D">
        <w:rPr>
          <w:rFonts w:ascii="Calibri" w:eastAsia="Calibri" w:hAnsi="Calibri" w:cs="Arial"/>
          <w:b/>
          <w:szCs w:val="20"/>
          <w:lang w:eastAsia="sk-SK"/>
        </w:rPr>
        <w:t>nesmie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byť staršie ako 3 roky.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rPr>
          <w:rFonts w:ascii="Calibri" w:eastAsia="Calibri" w:hAnsi="Calibri" w:cs="Arial"/>
          <w:color w:val="00000A"/>
          <w:szCs w:val="20"/>
          <w:lang w:eastAsia="sk-SK"/>
        </w:rPr>
      </w:pP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2. Podmienkou účasti v súťaži je </w:t>
      </w:r>
      <w:r w:rsidRPr="00E16E0D">
        <w:rPr>
          <w:rFonts w:ascii="Calibri" w:eastAsia="Calibri" w:hAnsi="Calibri" w:cs="Arial"/>
          <w:b/>
          <w:color w:val="00000A"/>
          <w:szCs w:val="20"/>
          <w:lang w:eastAsia="sk-SK"/>
        </w:rPr>
        <w:t>predloženie autorského audiovizuálneho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A"/>
          <w:szCs w:val="20"/>
          <w:lang w:eastAsia="sk-SK"/>
        </w:rPr>
        <w:t>diela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>.</w:t>
      </w:r>
    </w:p>
    <w:p w:rsidR="00E16E0D" w:rsidRPr="00E16E0D" w:rsidRDefault="00E16E0D" w:rsidP="00E16E0D">
      <w:pPr>
        <w:spacing w:line="8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67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3. </w:t>
      </w:r>
      <w:r w:rsidRPr="00E16E0D">
        <w:rPr>
          <w:rFonts w:ascii="Calibri" w:eastAsia="Calibri" w:hAnsi="Calibri" w:cs="Arial"/>
          <w:b/>
          <w:szCs w:val="20"/>
          <w:lang w:eastAsia="sk-SK"/>
        </w:rPr>
        <w:t>Odporúčaná dĺžka prihlasovaného diela je 1 až 20 minút.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V prípade prekročenia odporúčanej dĺžky si vyhlasovateľ a organizátori vyhradzujú právo udeliť výnimku, ak dielo zodpovedá umeleckým a technickým kritériám a prekročenie má svoje umelecké opodstatnenie. Dĺžka súťažného diela vrátane úvodných a záverečných titulkov však nesmie prekročiť 30 minút a dĺžka minútového filmu vrátane úvodných a záverečných titulkov nesmie prekročiť 60 sekúnd.</w:t>
      </w:r>
    </w:p>
    <w:p w:rsidR="00E16E0D" w:rsidRPr="00E16E0D" w:rsidRDefault="00E16E0D" w:rsidP="00E16E0D">
      <w:pPr>
        <w:spacing w:line="12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rPr>
          <w:rFonts w:ascii="Calibri" w:eastAsia="Calibri" w:hAnsi="Calibri" w:cs="Arial"/>
          <w:color w:val="000000"/>
          <w:szCs w:val="20"/>
          <w:lang w:eastAsia="sk-SK"/>
        </w:rPr>
      </w:pP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4. Do súťaže je možné zaslať len diela, ktoré </w:t>
      </w:r>
      <w:r w:rsidRPr="00E16E0D">
        <w:rPr>
          <w:rFonts w:ascii="Calibri" w:eastAsia="Calibri" w:hAnsi="Calibri" w:cs="Arial"/>
          <w:b/>
          <w:color w:val="00000A"/>
          <w:szCs w:val="20"/>
          <w:lang w:eastAsia="sk-SK"/>
        </w:rPr>
        <w:t>sa nezúčastnili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na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predošlých ročníkoch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súťaže</w:t>
      </w:r>
      <w:r>
        <w:rPr>
          <w:rFonts w:ascii="Calibri" w:eastAsia="Calibri" w:hAnsi="Calibri" w:cs="Arial"/>
          <w:color w:val="000000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>CINEAMA.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rPr>
          <w:rFonts w:ascii="Calibri" w:eastAsia="Calibri" w:hAnsi="Calibri" w:cs="Arial"/>
          <w:color w:val="000000"/>
          <w:szCs w:val="20"/>
          <w:lang w:eastAsia="sk-SK"/>
        </w:rPr>
      </w:pP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5.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Autor prechádza všetkými kolami súťaže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s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tým istým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filmovým dielom.</w:t>
      </w:r>
    </w:p>
    <w:p w:rsidR="00E16E0D" w:rsidRPr="00E16E0D" w:rsidRDefault="00E16E0D" w:rsidP="00E16E0D">
      <w:pPr>
        <w:spacing w:line="8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54" w:lineRule="auto"/>
        <w:ind w:right="20"/>
        <w:jc w:val="both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6. Vyhlasovateľ a organizátori si vyhradzujú právo vyradiť so súťaže diela, ktoré zasahujú do ľudskej dôstojnosti, vyzývajú na násilie, šíria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hoaxy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 a predsudky alebo iným spôsobom popierajú hodnoty ľudskosti a humanizmu.</w:t>
      </w:r>
    </w:p>
    <w:p w:rsidR="00E16E0D" w:rsidRPr="00E16E0D" w:rsidRDefault="00E16E0D" w:rsidP="00E16E0D">
      <w:pPr>
        <w:spacing w:line="25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>7. Diela s cudzojazyčnými dialógmi musia obsahovať slovenské titulky vložené do obrazu.</w:t>
      </w:r>
    </w:p>
    <w:p w:rsidR="00E16E0D" w:rsidRPr="00E16E0D" w:rsidRDefault="00E16E0D" w:rsidP="00E16E0D">
      <w:pPr>
        <w:spacing w:line="9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36" w:lineRule="auto"/>
        <w:jc w:val="both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8. Ak autor zasiela film na fyzickom nosiči, je povinný </w:t>
      </w:r>
      <w:r w:rsidRPr="00E16E0D">
        <w:rPr>
          <w:rFonts w:ascii="Calibri" w:eastAsia="Calibri" w:hAnsi="Calibri" w:cs="Arial"/>
          <w:b/>
          <w:szCs w:val="20"/>
          <w:lang w:eastAsia="sk-SK"/>
        </w:rPr>
        <w:t>čitateľne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szCs w:val="20"/>
          <w:lang w:eastAsia="sk-SK"/>
        </w:rPr>
        <w:t>ho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szCs w:val="20"/>
          <w:lang w:eastAsia="sk-SK"/>
        </w:rPr>
        <w:t>označiť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(autor/i a názov filmu).</w:t>
      </w:r>
    </w:p>
    <w:p w:rsidR="00E16E0D" w:rsidRPr="00E16E0D" w:rsidRDefault="00E16E0D" w:rsidP="00E16E0D">
      <w:pPr>
        <w:spacing w:line="42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>9. Technické podmienky:</w:t>
      </w:r>
    </w:p>
    <w:p w:rsidR="00E16E0D" w:rsidRPr="00E16E0D" w:rsidRDefault="00E16E0D" w:rsidP="00E16E0D">
      <w:pPr>
        <w:spacing w:line="3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9.1. </w:t>
      </w:r>
      <w:proofErr w:type="spellStart"/>
      <w:r w:rsidRPr="00E16E0D">
        <w:rPr>
          <w:rFonts w:ascii="Calibri" w:eastAsia="Calibri" w:hAnsi="Calibri" w:cs="Arial"/>
          <w:b/>
          <w:szCs w:val="20"/>
          <w:lang w:eastAsia="sk-SK"/>
        </w:rPr>
        <w:t>Frame-rate</w:t>
      </w:r>
      <w:proofErr w:type="spellEnd"/>
      <w:r w:rsidRPr="00E16E0D">
        <w:rPr>
          <w:rFonts w:ascii="Calibri" w:eastAsia="Calibri" w:hAnsi="Calibri" w:cs="Arial"/>
          <w:b/>
          <w:szCs w:val="20"/>
          <w:lang w:eastAsia="sk-SK"/>
        </w:rPr>
        <w:t>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25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fps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 (odporúčané), 30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fps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>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9.2. </w:t>
      </w:r>
      <w:r w:rsidRPr="00E16E0D">
        <w:rPr>
          <w:rFonts w:ascii="Calibri" w:eastAsia="Calibri" w:hAnsi="Calibri" w:cs="Arial"/>
          <w:b/>
          <w:szCs w:val="20"/>
          <w:lang w:eastAsia="sk-SK"/>
        </w:rPr>
        <w:t>Zvuk: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2.0 (odporúčané), 5.1.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9.3. </w:t>
      </w:r>
      <w:r w:rsidRPr="00E16E0D">
        <w:rPr>
          <w:rFonts w:ascii="Calibri" w:eastAsia="Calibri" w:hAnsi="Calibri" w:cs="Arial"/>
          <w:b/>
          <w:szCs w:val="20"/>
          <w:lang w:eastAsia="sk-SK"/>
        </w:rPr>
        <w:t xml:space="preserve">Audio </w:t>
      </w:r>
      <w:proofErr w:type="spellStart"/>
      <w:r w:rsidRPr="00E16E0D">
        <w:rPr>
          <w:rFonts w:ascii="Calibri" w:eastAsia="Calibri" w:hAnsi="Calibri" w:cs="Arial"/>
          <w:b/>
          <w:szCs w:val="20"/>
          <w:lang w:eastAsia="sk-SK"/>
        </w:rPr>
        <w:t>kodek</w:t>
      </w:r>
      <w:proofErr w:type="spellEnd"/>
      <w:r w:rsidRPr="00E16E0D">
        <w:rPr>
          <w:rFonts w:ascii="Calibri" w:eastAsia="Calibri" w:hAnsi="Calibri" w:cs="Arial"/>
          <w:b/>
          <w:szCs w:val="20"/>
          <w:lang w:eastAsia="sk-SK"/>
        </w:rPr>
        <w:t>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MP3, AAC, WAV, AIFF.</w:t>
      </w:r>
    </w:p>
    <w:p w:rsidR="00E16E0D" w:rsidRPr="00E16E0D" w:rsidRDefault="00E16E0D" w:rsidP="00E16E0D">
      <w:pPr>
        <w:spacing w:line="39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9.4. </w:t>
      </w:r>
      <w:r w:rsidRPr="00E16E0D">
        <w:rPr>
          <w:rFonts w:ascii="Calibri" w:eastAsia="Calibri" w:hAnsi="Calibri" w:cs="Arial"/>
          <w:b/>
          <w:szCs w:val="20"/>
          <w:lang w:eastAsia="sk-SK"/>
        </w:rPr>
        <w:t>Rozlíšenie: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full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 HD (odporúčané), HD, SD.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9.5. </w:t>
      </w:r>
      <w:r w:rsidRPr="00E16E0D">
        <w:rPr>
          <w:rFonts w:ascii="Calibri" w:eastAsia="Calibri" w:hAnsi="Calibri" w:cs="Arial"/>
          <w:b/>
          <w:szCs w:val="20"/>
          <w:lang w:eastAsia="sk-SK"/>
        </w:rPr>
        <w:t xml:space="preserve">Video </w:t>
      </w:r>
      <w:proofErr w:type="spellStart"/>
      <w:r w:rsidRPr="00E16E0D">
        <w:rPr>
          <w:rFonts w:ascii="Calibri" w:eastAsia="Calibri" w:hAnsi="Calibri" w:cs="Arial"/>
          <w:b/>
          <w:szCs w:val="20"/>
          <w:lang w:eastAsia="sk-SK"/>
        </w:rPr>
        <w:t>kodek</w:t>
      </w:r>
      <w:proofErr w:type="spellEnd"/>
      <w:r w:rsidRPr="00E16E0D">
        <w:rPr>
          <w:rFonts w:ascii="Calibri" w:eastAsia="Calibri" w:hAnsi="Calibri" w:cs="Arial"/>
          <w:b/>
          <w:szCs w:val="20"/>
          <w:lang w:eastAsia="sk-SK"/>
        </w:rPr>
        <w:t>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H264 (odporúčané), MPEG-4, MPEG-2.</w:t>
      </w:r>
    </w:p>
    <w:p w:rsidR="00E16E0D" w:rsidRPr="00E16E0D" w:rsidRDefault="00E16E0D" w:rsidP="00E16E0D">
      <w:pPr>
        <w:spacing w:line="4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0" w:lineRule="atLeast"/>
        <w:ind w:left="1020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9.6. </w:t>
      </w:r>
      <w:r w:rsidRPr="00E16E0D">
        <w:rPr>
          <w:rFonts w:ascii="Calibri" w:eastAsia="Calibri" w:hAnsi="Calibri" w:cs="Arial"/>
          <w:b/>
          <w:szCs w:val="20"/>
          <w:lang w:eastAsia="sk-SK"/>
        </w:rPr>
        <w:t>Kontajner: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MP4, MOV, MKV.</w:t>
      </w:r>
    </w:p>
    <w:p w:rsidR="00E16E0D" w:rsidRPr="00E16E0D" w:rsidRDefault="00E16E0D" w:rsidP="00E16E0D">
      <w:pPr>
        <w:spacing w:line="88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36" w:lineRule="auto"/>
        <w:ind w:left="1720" w:hanging="707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 xml:space="preserve">9.7. </w:t>
      </w:r>
      <w:r w:rsidRPr="00E16E0D">
        <w:rPr>
          <w:rFonts w:ascii="Calibri" w:eastAsia="Calibri" w:hAnsi="Calibri" w:cs="Arial"/>
          <w:b/>
          <w:szCs w:val="20"/>
          <w:lang w:eastAsia="sk-SK"/>
        </w:rPr>
        <w:t>Distribúcia:</w:t>
      </w:r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link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 (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WeTransfer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,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Uschovna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,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MyAirBridge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,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Google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 xml:space="preserve"> </w:t>
      </w:r>
      <w:proofErr w:type="spellStart"/>
      <w:r w:rsidRPr="00E16E0D">
        <w:rPr>
          <w:rFonts w:ascii="Calibri" w:eastAsia="Calibri" w:hAnsi="Calibri" w:cs="Arial"/>
          <w:szCs w:val="20"/>
          <w:lang w:eastAsia="sk-SK"/>
        </w:rPr>
        <w:t>Drive</w:t>
      </w:r>
      <w:proofErr w:type="spellEnd"/>
      <w:r w:rsidRPr="00E16E0D">
        <w:rPr>
          <w:rFonts w:ascii="Calibri" w:eastAsia="Calibri" w:hAnsi="Calibri" w:cs="Arial"/>
          <w:szCs w:val="20"/>
          <w:lang w:eastAsia="sk-SK"/>
        </w:rPr>
        <w:t>), fyzický nosič (USB kľúč, USB pevný disk).</w:t>
      </w:r>
    </w:p>
    <w:p w:rsidR="00E16E0D" w:rsidRPr="00E16E0D" w:rsidRDefault="00E16E0D" w:rsidP="00E16E0D">
      <w:pPr>
        <w:spacing w:line="92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E16E0D" w:rsidRPr="00E16E0D" w:rsidRDefault="00E16E0D" w:rsidP="00E16E0D">
      <w:pPr>
        <w:spacing w:line="235" w:lineRule="auto"/>
        <w:ind w:left="1720" w:hanging="707"/>
        <w:rPr>
          <w:rFonts w:ascii="Calibri" w:eastAsia="Calibri" w:hAnsi="Calibri" w:cs="Arial"/>
          <w:szCs w:val="20"/>
          <w:lang w:eastAsia="sk-SK"/>
        </w:rPr>
      </w:pPr>
      <w:r w:rsidRPr="00E16E0D">
        <w:rPr>
          <w:rFonts w:ascii="Calibri" w:eastAsia="Calibri" w:hAnsi="Calibri" w:cs="Arial"/>
          <w:szCs w:val="20"/>
          <w:lang w:eastAsia="sk-SK"/>
        </w:rPr>
        <w:t>9.8. Každé dielo musí byť dodané ako samostatný videosúbor a obsahovať záverečné titulky s menoslovom, funkciami tvorcov a vročením diela.</w:t>
      </w:r>
    </w:p>
    <w:p w:rsidR="003A30C0" w:rsidRDefault="003A30C0" w:rsidP="00B2515F">
      <w:pPr>
        <w:spacing w:after="120"/>
        <w:rPr>
          <w:rFonts w:cstheme="minorHAnsi"/>
          <w:b/>
          <w:bCs/>
          <w:color w:val="984806" w:themeColor="accent6" w:themeShade="80"/>
          <w:u w:val="single"/>
        </w:rPr>
      </w:pPr>
    </w:p>
    <w:p w:rsidR="00D71CC5" w:rsidRPr="003A30C0" w:rsidRDefault="009F6FDD" w:rsidP="00B2515F">
      <w:pPr>
        <w:spacing w:after="120"/>
        <w:rPr>
          <w:rFonts w:cstheme="minorHAnsi"/>
          <w:b/>
          <w:bCs/>
          <w:color w:val="984806" w:themeColor="accent6" w:themeShade="80"/>
          <w:u w:val="single"/>
        </w:rPr>
      </w:pPr>
      <w:r w:rsidRPr="003A30C0">
        <w:rPr>
          <w:rFonts w:cstheme="minorHAnsi"/>
          <w:b/>
          <w:bCs/>
          <w:color w:val="984806" w:themeColor="accent6" w:themeShade="80"/>
          <w:u w:val="single"/>
        </w:rPr>
        <w:lastRenderedPageBreak/>
        <w:t>Doplňujúce informácie:</w:t>
      </w:r>
    </w:p>
    <w:p w:rsidR="00D71CC5" w:rsidRDefault="00D71CC5" w:rsidP="00E16E0D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V</w:t>
      </w:r>
      <w:r w:rsidR="005D1067">
        <w:rPr>
          <w:rFonts w:cstheme="minorHAnsi"/>
          <w:color w:val="000000"/>
        </w:rPr>
        <w:t xml:space="preserve"> aktuálnom </w:t>
      </w:r>
      <w:r>
        <w:rPr>
          <w:rFonts w:cstheme="minorHAnsi"/>
          <w:color w:val="000000"/>
        </w:rPr>
        <w:t>ročníku 2022 bude hodnotenie prebiehať udelením cien bez poradia a čestných uznaní.</w:t>
      </w:r>
      <w:r w:rsidR="00325821">
        <w:rPr>
          <w:rFonts w:cstheme="minorHAnsi"/>
          <w:color w:val="000000"/>
        </w:rPr>
        <w:t xml:space="preserve"> Maximálny počet ocenení je 40, počet čestných uznaní nie je limitovaný.</w:t>
      </w:r>
    </w:p>
    <w:p w:rsidR="00F4367D" w:rsidRPr="003A30C0" w:rsidRDefault="00D71CC5" w:rsidP="00E16E0D">
      <w:pPr>
        <w:autoSpaceDE w:val="0"/>
        <w:autoSpaceDN w:val="0"/>
        <w:adjustRightInd w:val="0"/>
        <w:rPr>
          <w:rFonts w:cstheme="minorHAnsi"/>
        </w:rPr>
      </w:pPr>
      <w:r w:rsidRPr="003A30C0">
        <w:rPr>
          <w:rFonts w:cstheme="minorHAnsi"/>
        </w:rPr>
        <w:t>Diela, ktorým boli udelené ceny</w:t>
      </w:r>
      <w:r w:rsidR="00F4367D" w:rsidRPr="003A30C0">
        <w:rPr>
          <w:rFonts w:cstheme="minorHAnsi"/>
        </w:rPr>
        <w:t xml:space="preserve"> krajského kola postupujú do výberu na celoštátnu súťaž, ktor</w:t>
      </w:r>
      <w:r w:rsidR="00E16E0D" w:rsidRPr="003A30C0">
        <w:rPr>
          <w:rFonts w:cstheme="minorHAnsi"/>
        </w:rPr>
        <w:t xml:space="preserve">ej organizátorom je </w:t>
      </w:r>
      <w:proofErr w:type="spellStart"/>
      <w:r w:rsidR="00E16E0D" w:rsidRPr="003A30C0">
        <w:rPr>
          <w:rFonts w:cstheme="minorHAnsi"/>
        </w:rPr>
        <w:t>Hornošarišské</w:t>
      </w:r>
      <w:proofErr w:type="spellEnd"/>
      <w:r w:rsidR="00E16E0D" w:rsidRPr="003A30C0">
        <w:rPr>
          <w:rFonts w:cstheme="minorHAnsi"/>
        </w:rPr>
        <w:t xml:space="preserve"> osvetové stredisko v Bardejove a uskutoční sa </w:t>
      </w:r>
      <w:r w:rsidR="00B314B1" w:rsidRPr="003A30C0">
        <w:rPr>
          <w:rFonts w:cstheme="minorHAnsi"/>
        </w:rPr>
        <w:t>16. – 18</w:t>
      </w:r>
      <w:r w:rsidR="00E16E0D" w:rsidRPr="003A30C0">
        <w:rPr>
          <w:rFonts w:cstheme="minorHAnsi"/>
        </w:rPr>
        <w:t>. septembra</w:t>
      </w:r>
      <w:r w:rsidR="00B314B1" w:rsidRPr="003A30C0">
        <w:rPr>
          <w:rFonts w:cstheme="minorHAnsi"/>
        </w:rPr>
        <w:t xml:space="preserve"> 2022</w:t>
      </w:r>
      <w:r w:rsidR="00E16E0D" w:rsidRPr="003A30C0">
        <w:rPr>
          <w:rFonts w:cstheme="minorHAnsi"/>
        </w:rPr>
        <w:t xml:space="preserve"> v Bardejovských kúpeľoch. Národné osvetové centrum si vyhradzuje právo na zmeny, pokiaľ si to budú okolnosti vyžadovať. </w:t>
      </w:r>
      <w:r w:rsidR="00F4367D" w:rsidRPr="003A30C0">
        <w:rPr>
          <w:rFonts w:cstheme="minorHAnsi"/>
        </w:rPr>
        <w:t xml:space="preserve">Viac informácií na </w:t>
      </w:r>
      <w:proofErr w:type="spellStart"/>
      <w:r w:rsidR="00F4367D" w:rsidRPr="003A30C0">
        <w:rPr>
          <w:rFonts w:cstheme="minorHAnsi"/>
        </w:rPr>
        <w:t>www.nocka.sk</w:t>
      </w:r>
      <w:proofErr w:type="spellEnd"/>
      <w:r w:rsidR="00F4367D" w:rsidRPr="003A30C0">
        <w:rPr>
          <w:rFonts w:cstheme="minorHAnsi"/>
        </w:rPr>
        <w:t>.</w:t>
      </w:r>
    </w:p>
    <w:p w:rsidR="00F4367D" w:rsidRPr="00F4367D" w:rsidRDefault="00F4367D" w:rsidP="00F436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16E0D" w:rsidRDefault="00E16E0D" w:rsidP="00E16E0D">
      <w:pPr>
        <w:spacing w:line="253" w:lineRule="auto"/>
        <w:jc w:val="both"/>
        <w:rPr>
          <w:rFonts w:ascii="Calibri" w:eastAsia="Calibri" w:hAnsi="Calibri" w:cs="Arial"/>
          <w:color w:val="000000"/>
          <w:szCs w:val="20"/>
          <w:lang w:eastAsia="sk-SK"/>
        </w:rPr>
      </w:pP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Ocenené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diela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sú nominované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do výberu, z ktorého odborný pracovník Národného</w:t>
      </w:r>
      <w:r w:rsidRPr="00E16E0D">
        <w:rPr>
          <w:rFonts w:ascii="Calibri" w:eastAsia="Calibri" w:hAnsi="Calibri" w:cs="Arial"/>
          <w:color w:val="00000A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osvetového centra pre film zostaví kolekciu na českú súťaž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 xml:space="preserve">České </w:t>
      </w:r>
      <w:proofErr w:type="spellStart"/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vize</w:t>
      </w:r>
      <w:proofErr w:type="spellEnd"/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, svetovú súťaž amatérskych filmov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UNICA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 a na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Festival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 xml:space="preserve"> </w:t>
      </w:r>
      <w:r w:rsidRPr="00E16E0D">
        <w:rPr>
          <w:rFonts w:ascii="Calibri" w:eastAsia="Calibri" w:hAnsi="Calibri" w:cs="Arial"/>
          <w:b/>
          <w:color w:val="000000"/>
          <w:szCs w:val="20"/>
          <w:lang w:eastAsia="sk-SK"/>
        </w:rPr>
        <w:t>neprofesionálneho umenia TVOR•BA</w:t>
      </w:r>
      <w:r w:rsidRPr="00E16E0D">
        <w:rPr>
          <w:rFonts w:ascii="Calibri" w:eastAsia="Calibri" w:hAnsi="Calibri" w:cs="Arial"/>
          <w:color w:val="000000"/>
          <w:szCs w:val="20"/>
          <w:lang w:eastAsia="sk-SK"/>
        </w:rPr>
        <w:t>.</w:t>
      </w:r>
    </w:p>
    <w:p w:rsidR="00F004AE" w:rsidRDefault="00F004AE" w:rsidP="00E16E0D">
      <w:pPr>
        <w:spacing w:line="253" w:lineRule="auto"/>
        <w:jc w:val="both"/>
        <w:rPr>
          <w:rFonts w:ascii="Calibri" w:eastAsia="Calibri" w:hAnsi="Calibri" w:cs="Arial"/>
          <w:color w:val="000000"/>
          <w:szCs w:val="20"/>
          <w:lang w:eastAsia="sk-SK"/>
        </w:rPr>
      </w:pPr>
    </w:p>
    <w:p w:rsidR="00F004AE" w:rsidRDefault="00F004AE" w:rsidP="00E16E0D">
      <w:pPr>
        <w:spacing w:line="253" w:lineRule="auto"/>
        <w:jc w:val="both"/>
        <w:rPr>
          <w:rFonts w:ascii="Calibri" w:eastAsia="Calibri" w:hAnsi="Calibri" w:cs="Arial"/>
          <w:b/>
          <w:color w:val="FF0000"/>
          <w:szCs w:val="20"/>
          <w:lang w:eastAsia="sk-SK"/>
        </w:rPr>
      </w:pPr>
      <w:r w:rsidRPr="00F004AE">
        <w:rPr>
          <w:rFonts w:ascii="Calibri" w:eastAsia="Calibri" w:hAnsi="Calibri" w:cs="Arial"/>
          <w:b/>
          <w:color w:val="FF0000"/>
          <w:szCs w:val="20"/>
          <w:lang w:eastAsia="sk-SK"/>
        </w:rPr>
        <w:t>Do prihlášok prosím vypĺňajte všetky kontaktné údaje – email aj mobilné telefónne číslo, čo nám pomôže k pružnej komunikácii v prípade zmien</w:t>
      </w:r>
      <w:r>
        <w:rPr>
          <w:rFonts w:ascii="Calibri" w:eastAsia="Calibri" w:hAnsi="Calibri" w:cs="Arial"/>
          <w:b/>
          <w:color w:val="FF0000"/>
          <w:szCs w:val="20"/>
          <w:lang w:eastAsia="sk-SK"/>
        </w:rPr>
        <w:t>.</w:t>
      </w:r>
    </w:p>
    <w:p w:rsidR="00F004AE" w:rsidRPr="00E16E0D" w:rsidRDefault="00F004AE" w:rsidP="00E16E0D">
      <w:pPr>
        <w:spacing w:line="253" w:lineRule="auto"/>
        <w:jc w:val="both"/>
        <w:rPr>
          <w:rFonts w:ascii="Calibri" w:eastAsia="Calibri" w:hAnsi="Calibri" w:cs="Arial"/>
          <w:b/>
          <w:color w:val="FF0000"/>
          <w:szCs w:val="20"/>
          <w:lang w:eastAsia="sk-SK"/>
        </w:rPr>
      </w:pPr>
    </w:p>
    <w:p w:rsidR="00CD4B5D" w:rsidRDefault="00701130" w:rsidP="0052108A">
      <w:pPr>
        <w:spacing w:after="120"/>
        <w:rPr>
          <w:rFonts w:cstheme="minorHAnsi"/>
          <w:b/>
          <w:color w:val="FF0000"/>
        </w:rPr>
      </w:pPr>
      <w:r w:rsidRPr="00B2515F">
        <w:rPr>
          <w:rFonts w:cstheme="minorHAnsi"/>
          <w:b/>
          <w:color w:val="FF0000"/>
        </w:rPr>
        <w:t>Neprevzaté ceny sa autorom výhercom nezasielajú. Je možné si ich vyzdvihnúť u organizátora do pol roka po podujatí. Nevyzdvihnuté vecné ceny organizátori použijú v ďalšom ročníku súťaže.</w:t>
      </w:r>
    </w:p>
    <w:p w:rsidR="0056680A" w:rsidRPr="0052108A" w:rsidRDefault="0056680A" w:rsidP="0052108A">
      <w:pPr>
        <w:spacing w:after="120"/>
        <w:rPr>
          <w:rFonts w:cstheme="minorHAnsi"/>
          <w:b/>
          <w:color w:val="FF0000"/>
        </w:rPr>
      </w:pPr>
    </w:p>
    <w:p w:rsidR="00F726F1" w:rsidRPr="003A30C0" w:rsidRDefault="00F726F1" w:rsidP="0052108A">
      <w:pPr>
        <w:spacing w:after="120"/>
        <w:ind w:left="66"/>
        <w:rPr>
          <w:rFonts w:cstheme="minorHAnsi"/>
          <w:b/>
          <w:bCs/>
          <w:color w:val="984806" w:themeColor="accent6" w:themeShade="80"/>
          <w:u w:val="single"/>
        </w:rPr>
      </w:pPr>
      <w:r w:rsidRPr="003A30C0">
        <w:rPr>
          <w:rFonts w:cstheme="minorHAnsi"/>
          <w:b/>
          <w:bCs/>
          <w:color w:val="984806" w:themeColor="accent6" w:themeShade="80"/>
          <w:u w:val="single"/>
        </w:rPr>
        <w:t>Informácie Vám poskytne:</w:t>
      </w:r>
    </w:p>
    <w:p w:rsidR="00CD4B5D" w:rsidRPr="00CD4B5D" w:rsidRDefault="00CD4B5D" w:rsidP="005E0811">
      <w:pPr>
        <w:ind w:left="66"/>
        <w:rPr>
          <w:rFonts w:cstheme="minorHAnsi"/>
          <w:b/>
        </w:rPr>
        <w:sectPr w:rsidR="00CD4B5D" w:rsidRPr="00CD4B5D" w:rsidSect="005E3984">
          <w:pgSz w:w="11906" w:h="16838"/>
          <w:pgMar w:top="1134" w:right="851" w:bottom="851" w:left="851" w:header="708" w:footer="708" w:gutter="0"/>
          <w:cols w:space="708"/>
          <w:docGrid w:linePitch="360"/>
        </w:sectPr>
      </w:pPr>
    </w:p>
    <w:p w:rsidR="00F726F1" w:rsidRPr="00CD4B5D" w:rsidRDefault="00F726F1" w:rsidP="005E0811">
      <w:pPr>
        <w:ind w:left="66"/>
        <w:rPr>
          <w:rFonts w:cstheme="minorHAnsi"/>
          <w:b/>
        </w:rPr>
      </w:pPr>
      <w:r w:rsidRPr="00CD4B5D">
        <w:rPr>
          <w:rFonts w:cstheme="minorHAnsi"/>
          <w:b/>
        </w:rPr>
        <w:lastRenderedPageBreak/>
        <w:t>Malokarpatské osvetové stredisko</w:t>
      </w:r>
      <w:r w:rsidR="00CD4B5D" w:rsidRPr="00CD4B5D">
        <w:rPr>
          <w:rFonts w:cstheme="minorHAnsi"/>
          <w:b/>
        </w:rPr>
        <w:t xml:space="preserve"> v Modre</w:t>
      </w:r>
      <w:r w:rsidRPr="00CD4B5D">
        <w:rPr>
          <w:rFonts w:cstheme="minorHAnsi"/>
          <w:b/>
        </w:rPr>
        <w:t xml:space="preserve"> </w:t>
      </w:r>
    </w:p>
    <w:p w:rsidR="00F726F1" w:rsidRPr="003A30C0" w:rsidRDefault="00F726F1" w:rsidP="005E0811">
      <w:pPr>
        <w:ind w:left="66"/>
        <w:rPr>
          <w:rFonts w:cstheme="minorHAnsi"/>
          <w:b/>
          <w:color w:val="984806" w:themeColor="accent6" w:themeShade="80"/>
        </w:rPr>
      </w:pPr>
      <w:r w:rsidRPr="003A30C0">
        <w:rPr>
          <w:rFonts w:cstheme="minorHAnsi"/>
          <w:b/>
          <w:color w:val="984806" w:themeColor="accent6" w:themeShade="80"/>
        </w:rPr>
        <w:t>Horná 20, 900 01 Modra</w:t>
      </w:r>
    </w:p>
    <w:p w:rsidR="005E0811" w:rsidRPr="003A30C0" w:rsidRDefault="00AF0CC6" w:rsidP="005E0811">
      <w:pPr>
        <w:ind w:left="66"/>
        <w:rPr>
          <w:rFonts w:cstheme="minorHAnsi"/>
          <w:b/>
          <w:color w:val="984806" w:themeColor="accent6" w:themeShade="80"/>
        </w:rPr>
      </w:pPr>
      <w:r w:rsidRPr="003A30C0">
        <w:rPr>
          <w:rFonts w:cstheme="minorHAnsi"/>
          <w:b/>
          <w:color w:val="984806" w:themeColor="accent6" w:themeShade="80"/>
        </w:rPr>
        <w:t xml:space="preserve">Ján </w:t>
      </w:r>
      <w:proofErr w:type="spellStart"/>
      <w:r w:rsidRPr="003A30C0">
        <w:rPr>
          <w:rFonts w:cstheme="minorHAnsi"/>
          <w:b/>
          <w:color w:val="984806" w:themeColor="accent6" w:themeShade="80"/>
        </w:rPr>
        <w:t>Honza</w:t>
      </w:r>
      <w:proofErr w:type="spellEnd"/>
    </w:p>
    <w:p w:rsidR="005E0811" w:rsidRPr="003A30C0" w:rsidRDefault="000A7442" w:rsidP="00CD4B5D">
      <w:pPr>
        <w:ind w:left="66"/>
        <w:rPr>
          <w:rFonts w:cstheme="minorHAnsi"/>
          <w:b/>
          <w:color w:val="984806" w:themeColor="accent6" w:themeShade="80"/>
        </w:rPr>
      </w:pPr>
      <w:hyperlink r:id="rId9" w:history="1">
        <w:r w:rsidR="00AF0CC6" w:rsidRPr="003A30C0">
          <w:rPr>
            <w:rStyle w:val="Hypertextovprepojenie"/>
            <w:rFonts w:cstheme="minorHAnsi"/>
            <w:b/>
            <w:color w:val="984806" w:themeColor="accent6" w:themeShade="80"/>
          </w:rPr>
          <w:t>honza@moska.sk</w:t>
        </w:r>
      </w:hyperlink>
      <w:r w:rsidR="00D93B90" w:rsidRPr="003A30C0">
        <w:rPr>
          <w:rFonts w:cstheme="minorHAnsi"/>
          <w:b/>
          <w:color w:val="984806" w:themeColor="accent6" w:themeShade="80"/>
        </w:rPr>
        <w:t xml:space="preserve">, </w:t>
      </w:r>
      <w:r w:rsidR="00F726F1" w:rsidRPr="003A30C0">
        <w:rPr>
          <w:rFonts w:cstheme="minorHAnsi"/>
          <w:b/>
          <w:color w:val="984806" w:themeColor="accent6" w:themeShade="80"/>
        </w:rPr>
        <w:t xml:space="preserve">033/643 34 89, </w:t>
      </w:r>
      <w:r w:rsidR="005E0811" w:rsidRPr="003A30C0">
        <w:rPr>
          <w:rFonts w:cstheme="minorHAnsi"/>
          <w:b/>
          <w:color w:val="984806" w:themeColor="accent6" w:themeShade="80"/>
        </w:rPr>
        <w:t>0905 777 968</w:t>
      </w:r>
    </w:p>
    <w:p w:rsidR="005E0811" w:rsidRPr="00CD4B5D" w:rsidRDefault="005E0811" w:rsidP="00B54152">
      <w:pPr>
        <w:rPr>
          <w:rFonts w:cstheme="minorHAnsi"/>
          <w:b/>
        </w:rPr>
      </w:pPr>
      <w:r w:rsidRPr="00CD4B5D">
        <w:rPr>
          <w:rFonts w:cstheme="minorHAnsi"/>
          <w:b/>
        </w:rPr>
        <w:lastRenderedPageBreak/>
        <w:t xml:space="preserve">Národné osvetové centrum </w:t>
      </w:r>
    </w:p>
    <w:p w:rsidR="00B54152" w:rsidRPr="003A30C0" w:rsidRDefault="00B54152" w:rsidP="00B54152">
      <w:pPr>
        <w:rPr>
          <w:rFonts w:cstheme="minorHAnsi"/>
          <w:b/>
          <w:color w:val="984806" w:themeColor="accent6" w:themeShade="80"/>
        </w:rPr>
      </w:pPr>
      <w:r w:rsidRPr="003A30C0">
        <w:rPr>
          <w:rFonts w:cstheme="minorHAnsi"/>
          <w:b/>
          <w:color w:val="984806" w:themeColor="accent6" w:themeShade="80"/>
        </w:rPr>
        <w:t xml:space="preserve">Nám. SNP 12, 812 34 Bratislava 1 </w:t>
      </w:r>
    </w:p>
    <w:p w:rsidR="00B54152" w:rsidRPr="003A30C0" w:rsidRDefault="00B54152" w:rsidP="00B54152">
      <w:pPr>
        <w:rPr>
          <w:rFonts w:cstheme="minorHAnsi"/>
          <w:b/>
          <w:color w:val="984806" w:themeColor="accent6" w:themeShade="80"/>
        </w:rPr>
      </w:pPr>
      <w:r w:rsidRPr="003A30C0">
        <w:rPr>
          <w:rFonts w:cstheme="minorHAnsi"/>
          <w:b/>
          <w:color w:val="984806" w:themeColor="accent6" w:themeShade="80"/>
        </w:rPr>
        <w:t xml:space="preserve">Mgr. art. Pavel </w:t>
      </w:r>
      <w:proofErr w:type="spellStart"/>
      <w:r w:rsidRPr="003A30C0">
        <w:rPr>
          <w:rFonts w:cstheme="minorHAnsi"/>
          <w:b/>
          <w:color w:val="984806" w:themeColor="accent6" w:themeShade="80"/>
        </w:rPr>
        <w:t>Smejkal</w:t>
      </w:r>
      <w:proofErr w:type="spellEnd"/>
      <w:r w:rsidRPr="003A30C0">
        <w:rPr>
          <w:rFonts w:cstheme="minorHAnsi"/>
          <w:b/>
          <w:color w:val="984806" w:themeColor="accent6" w:themeShade="80"/>
        </w:rPr>
        <w:t xml:space="preserve"> , 02/204 71 247</w:t>
      </w:r>
    </w:p>
    <w:p w:rsidR="00B54152" w:rsidRPr="003A30C0" w:rsidRDefault="00B54152" w:rsidP="00B54152">
      <w:pPr>
        <w:rPr>
          <w:rFonts w:cstheme="minorHAnsi"/>
          <w:b/>
          <w:color w:val="984806" w:themeColor="accent6" w:themeShade="80"/>
        </w:rPr>
      </w:pPr>
      <w:r w:rsidRPr="003A30C0">
        <w:rPr>
          <w:rFonts w:cstheme="minorHAnsi"/>
          <w:b/>
          <w:color w:val="984806" w:themeColor="accent6" w:themeShade="80"/>
        </w:rPr>
        <w:t>pavel.smejkal@nocka.sk</w:t>
      </w:r>
    </w:p>
    <w:p w:rsidR="00B54152" w:rsidRPr="00B54152" w:rsidRDefault="00B54152" w:rsidP="00B54152">
      <w:pPr>
        <w:rPr>
          <w:rFonts w:cstheme="minorHAnsi"/>
        </w:rPr>
        <w:sectPr w:rsidR="00B54152" w:rsidRPr="00B54152" w:rsidSect="00B54152">
          <w:type w:val="continuous"/>
          <w:pgSz w:w="11906" w:h="16838"/>
          <w:pgMar w:top="1134" w:right="851" w:bottom="851" w:left="851" w:header="708" w:footer="708" w:gutter="0"/>
          <w:cols w:num="2" w:space="708"/>
          <w:docGrid w:linePitch="360"/>
        </w:sectPr>
      </w:pPr>
    </w:p>
    <w:p w:rsidR="00B54152" w:rsidRDefault="00B54152" w:rsidP="0052108A">
      <w:pPr>
        <w:pStyle w:val="Odsekzoznamu"/>
        <w:ind w:left="0"/>
        <w:jc w:val="both"/>
        <w:rPr>
          <w:rFonts w:asciiTheme="minorHAnsi" w:eastAsia="Calibri" w:hAnsiTheme="minorHAnsi" w:cstheme="minorHAnsi"/>
          <w:b/>
          <w:color w:val="8064A2" w:themeColor="accent4"/>
          <w:sz w:val="22"/>
          <w:szCs w:val="22"/>
          <w:lang w:eastAsia="en-US"/>
        </w:rPr>
      </w:pPr>
    </w:p>
    <w:p w:rsidR="00B54152" w:rsidRDefault="00B54152" w:rsidP="0052108A">
      <w:pPr>
        <w:pStyle w:val="Odsekzoznamu"/>
        <w:ind w:left="0"/>
        <w:jc w:val="both"/>
        <w:rPr>
          <w:rFonts w:asciiTheme="minorHAnsi" w:eastAsia="Calibri" w:hAnsiTheme="minorHAnsi" w:cstheme="minorHAnsi"/>
          <w:b/>
          <w:color w:val="8064A2" w:themeColor="accent4"/>
          <w:sz w:val="22"/>
          <w:szCs w:val="22"/>
          <w:lang w:eastAsia="en-US"/>
        </w:rPr>
      </w:pPr>
    </w:p>
    <w:p w:rsidR="00A6556B" w:rsidRPr="00CD4B5D" w:rsidRDefault="00A6556B" w:rsidP="0052108A">
      <w:pPr>
        <w:pStyle w:val="Odsekzoznamu"/>
        <w:ind w:left="0"/>
        <w:jc w:val="both"/>
        <w:rPr>
          <w:rFonts w:asciiTheme="minorHAnsi" w:eastAsia="Calibri" w:hAnsiTheme="minorHAnsi" w:cstheme="minorHAnsi"/>
          <w:color w:val="8064A2" w:themeColor="accent4"/>
          <w:sz w:val="22"/>
          <w:szCs w:val="22"/>
          <w:lang w:eastAsia="en-US"/>
        </w:rPr>
      </w:pPr>
      <w:r w:rsidRPr="00F004A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Vyhlasovateľ súťaže:  </w:t>
      </w:r>
      <w:r w:rsidRPr="00CD4B5D">
        <w:rPr>
          <w:rFonts w:asciiTheme="minorHAnsi" w:eastAsia="Calibri" w:hAnsiTheme="minorHAnsi" w:cstheme="minorHAnsi"/>
          <w:b/>
          <w:color w:val="8064A2" w:themeColor="accent4"/>
          <w:sz w:val="22"/>
          <w:szCs w:val="22"/>
          <w:lang w:eastAsia="en-US"/>
        </w:rPr>
        <w:tab/>
      </w:r>
      <w:r w:rsidR="00CD4B5D">
        <w:rPr>
          <w:rFonts w:asciiTheme="minorHAnsi" w:eastAsia="Calibri" w:hAnsiTheme="minorHAnsi" w:cstheme="minorHAnsi"/>
          <w:b/>
          <w:color w:val="8064A2" w:themeColor="accent4"/>
          <w:sz w:val="22"/>
          <w:szCs w:val="22"/>
          <w:lang w:eastAsia="en-US"/>
        </w:rPr>
        <w:tab/>
      </w:r>
      <w:r w:rsidRPr="00B5415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Národné osvetové centrum</w:t>
      </w:r>
      <w:r w:rsidR="00210538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B5415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,  </w:t>
      </w:r>
      <w:proofErr w:type="spellStart"/>
      <w:r w:rsidRPr="00B5415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www.nocka.sk</w:t>
      </w:r>
      <w:proofErr w:type="spellEnd"/>
    </w:p>
    <w:p w:rsidR="00A6556B" w:rsidRPr="003A30C0" w:rsidRDefault="00A6556B" w:rsidP="00A6556B">
      <w:pPr>
        <w:pStyle w:val="Odsekzoznamu"/>
        <w:ind w:left="0"/>
        <w:jc w:val="both"/>
        <w:rPr>
          <w:rFonts w:asciiTheme="minorHAnsi" w:eastAsia="Calibri" w:hAnsiTheme="minorHAnsi" w:cstheme="minorHAnsi"/>
          <w:b/>
          <w:color w:val="984806" w:themeColor="accent6" w:themeShade="80"/>
          <w:sz w:val="22"/>
          <w:szCs w:val="22"/>
          <w:lang w:eastAsia="en-US"/>
        </w:rPr>
      </w:pPr>
      <w:r w:rsidRPr="005668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Adresa:</w:t>
      </w:r>
      <w:r w:rsidRPr="0056680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F004AE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eastAsia="en-US"/>
        </w:rPr>
        <w:tab/>
      </w:r>
      <w:r w:rsidRPr="00F004AE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eastAsia="en-US"/>
        </w:rPr>
        <w:tab/>
      </w:r>
      <w:r w:rsidR="00CD4B5D" w:rsidRPr="00F004AE">
        <w:rPr>
          <w:rFonts w:asciiTheme="minorHAnsi" w:eastAsia="Calibri" w:hAnsiTheme="minorHAnsi" w:cstheme="minorHAnsi"/>
          <w:b/>
          <w:color w:val="F79646" w:themeColor="accent6"/>
          <w:sz w:val="22"/>
          <w:szCs w:val="22"/>
          <w:lang w:eastAsia="en-US"/>
        </w:rPr>
        <w:tab/>
      </w:r>
      <w:r w:rsidRPr="003A30C0">
        <w:rPr>
          <w:rFonts w:asciiTheme="minorHAnsi" w:eastAsia="Calibri" w:hAnsiTheme="minorHAnsi" w:cstheme="minorHAnsi"/>
          <w:b/>
          <w:color w:val="984806" w:themeColor="accent6" w:themeShade="80"/>
          <w:sz w:val="22"/>
          <w:szCs w:val="22"/>
          <w:lang w:eastAsia="en-US"/>
        </w:rPr>
        <w:t xml:space="preserve">Nám. SNP 12, 812 34 Bratislava 1 </w:t>
      </w:r>
    </w:p>
    <w:p w:rsidR="00B54152" w:rsidRPr="00F004AE" w:rsidRDefault="00A6556B" w:rsidP="00B54152">
      <w:pPr>
        <w:rPr>
          <w:rFonts w:cstheme="minorHAnsi"/>
          <w:b/>
          <w:color w:val="F79646" w:themeColor="accent6"/>
        </w:rPr>
      </w:pPr>
      <w:r w:rsidRPr="0056680A">
        <w:rPr>
          <w:rFonts w:eastAsia="Calibri" w:cstheme="minorHAnsi"/>
          <w:b/>
        </w:rPr>
        <w:t>Kontaktná osoba:</w:t>
      </w:r>
      <w:r w:rsidRPr="00F004AE">
        <w:rPr>
          <w:rFonts w:eastAsia="Calibri" w:cstheme="minorHAnsi"/>
          <w:b/>
          <w:color w:val="F79646" w:themeColor="accent6"/>
        </w:rPr>
        <w:tab/>
      </w:r>
      <w:r w:rsidRPr="00F004AE">
        <w:rPr>
          <w:rFonts w:eastAsia="Calibri" w:cstheme="minorHAnsi"/>
          <w:b/>
          <w:color w:val="F79646" w:themeColor="accent6"/>
        </w:rPr>
        <w:tab/>
      </w:r>
      <w:r w:rsidR="00B54152" w:rsidRPr="003A30C0">
        <w:rPr>
          <w:rFonts w:cstheme="minorHAnsi"/>
          <w:b/>
          <w:color w:val="984806" w:themeColor="accent6" w:themeShade="80"/>
        </w:rPr>
        <w:t xml:space="preserve">Mgr. art. Pavel </w:t>
      </w:r>
      <w:proofErr w:type="spellStart"/>
      <w:r w:rsidR="00B54152" w:rsidRPr="003A30C0">
        <w:rPr>
          <w:rFonts w:cstheme="minorHAnsi"/>
          <w:b/>
          <w:color w:val="984806" w:themeColor="accent6" w:themeShade="80"/>
        </w:rPr>
        <w:t>Smejkal</w:t>
      </w:r>
      <w:proofErr w:type="spellEnd"/>
      <w:r w:rsidR="00B54152" w:rsidRPr="003A30C0">
        <w:rPr>
          <w:rFonts w:cstheme="minorHAnsi"/>
          <w:b/>
          <w:color w:val="984806" w:themeColor="accent6" w:themeShade="80"/>
        </w:rPr>
        <w:t xml:space="preserve"> ,</w:t>
      </w:r>
      <w:r w:rsidR="00B54152" w:rsidRPr="003A30C0">
        <w:rPr>
          <w:b/>
          <w:color w:val="984806" w:themeColor="accent6" w:themeShade="80"/>
        </w:rPr>
        <w:t xml:space="preserve"> </w:t>
      </w:r>
      <w:r w:rsidR="00B54152" w:rsidRPr="003A30C0">
        <w:rPr>
          <w:rFonts w:cstheme="minorHAnsi"/>
          <w:b/>
          <w:color w:val="984806" w:themeColor="accent6" w:themeShade="80"/>
        </w:rPr>
        <w:t>02/204 71 247</w:t>
      </w:r>
    </w:p>
    <w:p w:rsidR="00A6556B" w:rsidRPr="003A30C0" w:rsidRDefault="00B54152" w:rsidP="00B54152">
      <w:pPr>
        <w:rPr>
          <w:rFonts w:cstheme="minorHAnsi"/>
          <w:b/>
          <w:color w:val="984806" w:themeColor="accent6" w:themeShade="80"/>
        </w:rPr>
      </w:pPr>
      <w:r w:rsidRPr="0056680A">
        <w:rPr>
          <w:rFonts w:eastAsia="Calibri" w:cstheme="minorHAnsi"/>
          <w:b/>
        </w:rPr>
        <w:t>e</w:t>
      </w:r>
      <w:r w:rsidR="00A6556B" w:rsidRPr="0056680A">
        <w:rPr>
          <w:rFonts w:eastAsia="Calibri" w:cstheme="minorHAnsi"/>
          <w:b/>
        </w:rPr>
        <w:t xml:space="preserve">-mail: </w:t>
      </w:r>
      <w:r w:rsidR="00A6556B" w:rsidRPr="0056680A">
        <w:rPr>
          <w:rFonts w:eastAsia="Calibri" w:cstheme="minorHAnsi"/>
          <w:b/>
        </w:rPr>
        <w:tab/>
      </w:r>
      <w:r w:rsidR="00A6556B" w:rsidRPr="00F004AE">
        <w:rPr>
          <w:rFonts w:eastAsia="Calibri" w:cstheme="minorHAnsi"/>
          <w:b/>
          <w:color w:val="F79646" w:themeColor="accent6"/>
        </w:rPr>
        <w:tab/>
      </w:r>
      <w:r w:rsidR="00A6556B" w:rsidRPr="00F004AE">
        <w:rPr>
          <w:rFonts w:eastAsia="Calibri" w:cstheme="minorHAnsi"/>
          <w:b/>
          <w:color w:val="F79646" w:themeColor="accent6"/>
        </w:rPr>
        <w:tab/>
      </w:r>
      <w:r w:rsidR="00CD4B5D" w:rsidRPr="00F004AE">
        <w:rPr>
          <w:rFonts w:eastAsia="Calibri" w:cstheme="minorHAnsi"/>
          <w:b/>
          <w:color w:val="F79646" w:themeColor="accent6"/>
        </w:rPr>
        <w:tab/>
      </w:r>
      <w:r w:rsidRPr="003A30C0">
        <w:rPr>
          <w:rFonts w:cstheme="minorHAnsi"/>
          <w:b/>
          <w:color w:val="984806" w:themeColor="accent6" w:themeShade="80"/>
        </w:rPr>
        <w:t>pavel.smejkal@nocka.</w:t>
      </w:r>
      <w:r w:rsidR="003A30C0">
        <w:rPr>
          <w:rFonts w:cstheme="minorHAnsi"/>
          <w:b/>
          <w:color w:val="984806" w:themeColor="accent6" w:themeShade="80"/>
        </w:rPr>
        <w:t>sk</w:t>
      </w:r>
    </w:p>
    <w:sectPr w:rsidR="00A6556B" w:rsidRPr="003A30C0" w:rsidSect="00CD4B5D">
      <w:type w:val="continuous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5F007C"/>
    <w:lvl w:ilvl="0" w:tplc="FFFFFFFF">
      <w:start w:val="6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BD062C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15"/>
    <w:rsid w:val="000518DA"/>
    <w:rsid w:val="000A2865"/>
    <w:rsid w:val="000A7442"/>
    <w:rsid w:val="000B15FD"/>
    <w:rsid w:val="001D53B9"/>
    <w:rsid w:val="001F62A0"/>
    <w:rsid w:val="00210538"/>
    <w:rsid w:val="0025524B"/>
    <w:rsid w:val="00264494"/>
    <w:rsid w:val="00267BBF"/>
    <w:rsid w:val="00283261"/>
    <w:rsid w:val="00313D6D"/>
    <w:rsid w:val="003210BA"/>
    <w:rsid w:val="00325821"/>
    <w:rsid w:val="0033698D"/>
    <w:rsid w:val="003A30C0"/>
    <w:rsid w:val="003A6913"/>
    <w:rsid w:val="003C1764"/>
    <w:rsid w:val="003C39A7"/>
    <w:rsid w:val="003D3030"/>
    <w:rsid w:val="00494238"/>
    <w:rsid w:val="004D50EB"/>
    <w:rsid w:val="004E028D"/>
    <w:rsid w:val="00500A03"/>
    <w:rsid w:val="005209AA"/>
    <w:rsid w:val="0052108A"/>
    <w:rsid w:val="005368F4"/>
    <w:rsid w:val="0056680A"/>
    <w:rsid w:val="005D1067"/>
    <w:rsid w:val="005E0811"/>
    <w:rsid w:val="005E3984"/>
    <w:rsid w:val="006151A7"/>
    <w:rsid w:val="006524AF"/>
    <w:rsid w:val="00677DEC"/>
    <w:rsid w:val="00701130"/>
    <w:rsid w:val="00736562"/>
    <w:rsid w:val="00743902"/>
    <w:rsid w:val="00780EB2"/>
    <w:rsid w:val="007A3F96"/>
    <w:rsid w:val="007A6B01"/>
    <w:rsid w:val="007D7102"/>
    <w:rsid w:val="007E7A4F"/>
    <w:rsid w:val="007F3A97"/>
    <w:rsid w:val="00866B2A"/>
    <w:rsid w:val="00902820"/>
    <w:rsid w:val="00930690"/>
    <w:rsid w:val="00970646"/>
    <w:rsid w:val="009D0815"/>
    <w:rsid w:val="009F5A69"/>
    <w:rsid w:val="009F6FDD"/>
    <w:rsid w:val="00A0380C"/>
    <w:rsid w:val="00A14D9F"/>
    <w:rsid w:val="00A56F11"/>
    <w:rsid w:val="00A6556B"/>
    <w:rsid w:val="00AF0CC6"/>
    <w:rsid w:val="00AF36B4"/>
    <w:rsid w:val="00B2515F"/>
    <w:rsid w:val="00B314B1"/>
    <w:rsid w:val="00B54152"/>
    <w:rsid w:val="00C11FBB"/>
    <w:rsid w:val="00C123A3"/>
    <w:rsid w:val="00C74AEB"/>
    <w:rsid w:val="00CA02E5"/>
    <w:rsid w:val="00CA5D68"/>
    <w:rsid w:val="00CD4B5D"/>
    <w:rsid w:val="00CD5C25"/>
    <w:rsid w:val="00D17680"/>
    <w:rsid w:val="00D55D57"/>
    <w:rsid w:val="00D71CC5"/>
    <w:rsid w:val="00D81774"/>
    <w:rsid w:val="00D93B90"/>
    <w:rsid w:val="00DA7D37"/>
    <w:rsid w:val="00DB01D8"/>
    <w:rsid w:val="00E16E0D"/>
    <w:rsid w:val="00E96D6A"/>
    <w:rsid w:val="00EC5969"/>
    <w:rsid w:val="00EF6CB0"/>
    <w:rsid w:val="00F004AE"/>
    <w:rsid w:val="00F147FB"/>
    <w:rsid w:val="00F247F7"/>
    <w:rsid w:val="00F4367D"/>
    <w:rsid w:val="00F5144C"/>
    <w:rsid w:val="00F726F1"/>
    <w:rsid w:val="00FD40B4"/>
    <w:rsid w:val="00FE076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BBF"/>
  </w:style>
  <w:style w:type="paragraph" w:styleId="Nadpis2">
    <w:name w:val="heading 2"/>
    <w:basedOn w:val="Normlny"/>
    <w:next w:val="Normlny"/>
    <w:link w:val="Nadpis2Char"/>
    <w:qFormat/>
    <w:rsid w:val="009D0815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08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66B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9D0815"/>
    <w:pPr>
      <w:keepNext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8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0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Predvolenpsmoodseku"/>
    <w:link w:val="Nadpis5"/>
    <w:rsid w:val="009D08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6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5E081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F5A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5A69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5A6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5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55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BBF"/>
  </w:style>
  <w:style w:type="paragraph" w:styleId="Nadpis2">
    <w:name w:val="heading 2"/>
    <w:basedOn w:val="Normlny"/>
    <w:next w:val="Normlny"/>
    <w:link w:val="Nadpis2Char"/>
    <w:qFormat/>
    <w:rsid w:val="009D0815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D08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66B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9D0815"/>
    <w:pPr>
      <w:keepNext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8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D08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Predvolenpsmoodseku"/>
    <w:link w:val="Nadpis5"/>
    <w:rsid w:val="009D08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6B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5E081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F5A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5A69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5A6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5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5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55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ZCgtg4aU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cka.sk/chcemsaprihla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za@mos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Honza</cp:lastModifiedBy>
  <cp:revision>13</cp:revision>
  <cp:lastPrinted>2022-01-17T12:23:00Z</cp:lastPrinted>
  <dcterms:created xsi:type="dcterms:W3CDTF">2022-01-10T07:16:00Z</dcterms:created>
  <dcterms:modified xsi:type="dcterms:W3CDTF">2022-01-17T12:24:00Z</dcterms:modified>
</cp:coreProperties>
</file>